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EB82" w14:textId="58DE80B6" w:rsidR="009710DC" w:rsidRPr="00DC256A" w:rsidRDefault="00F424A1" w:rsidP="009710DC">
      <w:pPr>
        <w:spacing w:line="360" w:lineRule="exact"/>
        <w:ind w:rightChars="66" w:right="139"/>
        <w:jc w:val="right"/>
        <w:rPr>
          <w:rFonts w:ascii="ＭＳ 明朝"/>
          <w:sz w:val="24"/>
        </w:rPr>
      </w:pPr>
      <w:r>
        <w:rPr>
          <w:rFonts w:ascii="ＭＳ 明朝" w:hAnsi="ＭＳ 明朝"/>
          <w:sz w:val="24"/>
        </w:rPr>
        <w:t>20</w:t>
      </w:r>
      <w:r>
        <w:rPr>
          <w:rFonts w:ascii="ＭＳ 明朝" w:hAnsi="ＭＳ 明朝" w:hint="eastAsia"/>
          <w:sz w:val="24"/>
        </w:rPr>
        <w:t>2</w:t>
      </w:r>
      <w:r w:rsidR="00A94D10" w:rsidRPr="00C73188">
        <w:rPr>
          <w:rFonts w:ascii="ＭＳ 明朝" w:hAnsi="ＭＳ 明朝" w:hint="eastAsia"/>
          <w:sz w:val="24"/>
        </w:rPr>
        <w:t>2</w:t>
      </w:r>
      <w:r w:rsidR="009710DC" w:rsidRPr="00C73188">
        <w:rPr>
          <w:rFonts w:ascii="ＭＳ 明朝" w:hAnsi="ＭＳ 明朝" w:hint="eastAsia"/>
          <w:sz w:val="24"/>
          <w:lang w:eastAsia="zh-TW"/>
        </w:rPr>
        <w:t>年</w:t>
      </w:r>
      <w:r w:rsidR="00F8032E" w:rsidRPr="00C73188">
        <w:rPr>
          <w:rFonts w:ascii="ＭＳ 明朝" w:hAnsi="ＭＳ 明朝" w:hint="eastAsia"/>
          <w:sz w:val="24"/>
        </w:rPr>
        <w:t>4</w:t>
      </w:r>
      <w:r w:rsidR="009710DC" w:rsidRPr="00C73188">
        <w:rPr>
          <w:rFonts w:ascii="ＭＳ 明朝" w:hAnsi="ＭＳ 明朝" w:hint="eastAsia"/>
          <w:sz w:val="24"/>
          <w:lang w:eastAsia="zh-TW"/>
        </w:rPr>
        <w:t>月</w:t>
      </w:r>
      <w:r w:rsidR="00A94D10" w:rsidRPr="00C73188">
        <w:rPr>
          <w:rFonts w:ascii="ＭＳ 明朝" w:hAnsi="ＭＳ 明朝" w:hint="eastAsia"/>
          <w:sz w:val="24"/>
        </w:rPr>
        <w:t>6</w:t>
      </w:r>
      <w:r w:rsidR="009710DC" w:rsidRPr="006E5B42">
        <w:rPr>
          <w:rFonts w:ascii="ＭＳ 明朝" w:hAnsi="ＭＳ 明朝" w:hint="eastAsia"/>
          <w:sz w:val="24"/>
          <w:lang w:eastAsia="zh-TW"/>
        </w:rPr>
        <w:t>日</w:t>
      </w:r>
    </w:p>
    <w:p w14:paraId="3B78B6D7" w14:textId="77777777" w:rsidR="009710DC" w:rsidRPr="006E5B42" w:rsidRDefault="009710DC" w:rsidP="009710DC">
      <w:pPr>
        <w:spacing w:line="360" w:lineRule="exact"/>
        <w:ind w:rightChars="66" w:right="139"/>
        <w:jc w:val="right"/>
        <w:rPr>
          <w:rFonts w:ascii="ＭＳ 明朝"/>
          <w:sz w:val="24"/>
          <w:lang w:eastAsia="zh-TW"/>
        </w:rPr>
      </w:pPr>
      <w:r>
        <w:rPr>
          <w:rFonts w:ascii="ＭＳ 明朝" w:hAnsi="ＭＳ 明朝" w:hint="eastAsia"/>
          <w:sz w:val="24"/>
        </w:rPr>
        <w:t xml:space="preserve">生権部　</w:t>
      </w:r>
      <w:r w:rsidRPr="006E5B42">
        <w:rPr>
          <w:rFonts w:ascii="ＭＳ 明朝" w:hAnsi="ＭＳ 明朝" w:hint="eastAsia"/>
          <w:sz w:val="24"/>
          <w:lang w:eastAsia="zh-TW"/>
        </w:rPr>
        <w:t>第</w:t>
      </w:r>
      <w:r>
        <w:rPr>
          <w:rFonts w:ascii="ＭＳ 明朝" w:hAnsi="ＭＳ 明朝" w:hint="eastAsia"/>
          <w:sz w:val="24"/>
        </w:rPr>
        <w:t>１</w:t>
      </w:r>
      <w:r w:rsidRPr="006E5B42">
        <w:rPr>
          <w:rFonts w:ascii="ＭＳ 明朝" w:hAnsi="ＭＳ 明朝" w:hint="eastAsia"/>
          <w:sz w:val="24"/>
          <w:lang w:eastAsia="zh-TW"/>
        </w:rPr>
        <w:t>号</w:t>
      </w:r>
    </w:p>
    <w:p w14:paraId="210B1D11" w14:textId="77777777" w:rsidR="009710DC" w:rsidRPr="006E5B42" w:rsidRDefault="009710DC" w:rsidP="009710DC">
      <w:pPr>
        <w:spacing w:line="360" w:lineRule="exact"/>
        <w:ind w:rightChars="66" w:right="139"/>
        <w:jc w:val="left"/>
        <w:rPr>
          <w:rFonts w:ascii="ＭＳ 明朝"/>
          <w:sz w:val="24"/>
          <w:lang w:eastAsia="zh-TW"/>
        </w:rPr>
      </w:pPr>
      <w:r w:rsidRPr="006E5B42">
        <w:rPr>
          <w:rFonts w:ascii="ＭＳ 明朝" w:hAnsi="ＭＳ 明朝" w:hint="eastAsia"/>
          <w:sz w:val="24"/>
          <w:lang w:eastAsia="zh-TW"/>
        </w:rPr>
        <w:t xml:space="preserve">　　支部長</w:t>
      </w:r>
    </w:p>
    <w:p w14:paraId="4266C92D" w14:textId="77777777" w:rsidR="009710DC" w:rsidRPr="006E5B42" w:rsidRDefault="009710DC" w:rsidP="009710DC">
      <w:pPr>
        <w:spacing w:line="360" w:lineRule="exact"/>
        <w:ind w:rightChars="66" w:right="139"/>
        <w:jc w:val="left"/>
        <w:rPr>
          <w:rFonts w:ascii="ＭＳ 明朝"/>
          <w:sz w:val="24"/>
          <w:lang w:eastAsia="zh-TW"/>
        </w:rPr>
      </w:pPr>
      <w:r w:rsidRPr="006E5B42">
        <w:rPr>
          <w:rFonts w:ascii="ＭＳ 明朝" w:hAnsi="ＭＳ 明朝" w:hint="eastAsia"/>
          <w:sz w:val="24"/>
          <w:lang w:eastAsia="zh-TW"/>
        </w:rPr>
        <w:t>各　書記長　様</w:t>
      </w:r>
    </w:p>
    <w:p w14:paraId="7C409F6E" w14:textId="77777777" w:rsidR="009710DC" w:rsidRPr="001158FB" w:rsidRDefault="009710DC" w:rsidP="009710DC">
      <w:pPr>
        <w:spacing w:line="360" w:lineRule="exact"/>
        <w:ind w:rightChars="66" w:right="139"/>
        <w:jc w:val="left"/>
        <w:rPr>
          <w:rFonts w:ascii="ＭＳ 明朝" w:eastAsia="PMingLiU" w:hAnsi="ＭＳ 明朝"/>
          <w:sz w:val="24"/>
          <w:lang w:eastAsia="zh-TW"/>
        </w:rPr>
      </w:pPr>
      <w:r w:rsidRPr="006E5B42">
        <w:rPr>
          <w:rFonts w:ascii="ＭＳ 明朝" w:hAnsi="ＭＳ 明朝" w:hint="eastAsia"/>
          <w:sz w:val="24"/>
          <w:lang w:eastAsia="zh-TW"/>
        </w:rPr>
        <w:t xml:space="preserve">　　分会長</w:t>
      </w:r>
    </w:p>
    <w:p w14:paraId="5631483B" w14:textId="77777777" w:rsidR="009710DC" w:rsidRPr="006E5B42" w:rsidRDefault="009710DC" w:rsidP="009710DC">
      <w:pPr>
        <w:spacing w:line="360" w:lineRule="exact"/>
        <w:ind w:rightChars="66" w:right="139"/>
        <w:jc w:val="left"/>
        <w:rPr>
          <w:rFonts w:ascii="ＭＳ 明朝"/>
          <w:sz w:val="24"/>
          <w:lang w:eastAsia="zh-TW"/>
        </w:rPr>
      </w:pPr>
      <w:r>
        <w:rPr>
          <w:rFonts w:ascii="ＭＳ 明朝" w:eastAsia="PMingLiU" w:hAnsi="ＭＳ 明朝"/>
          <w:sz w:val="24"/>
          <w:lang w:eastAsia="zh-TW"/>
        </w:rPr>
        <w:tab/>
      </w:r>
      <w:r>
        <w:rPr>
          <w:rFonts w:ascii="ＭＳ 明朝" w:eastAsia="PMingLiU" w:hAnsi="ＭＳ 明朝"/>
          <w:sz w:val="24"/>
          <w:lang w:eastAsia="zh-TW"/>
        </w:rPr>
        <w:tab/>
      </w:r>
      <w:r>
        <w:rPr>
          <w:rFonts w:ascii="ＭＳ 明朝" w:eastAsia="PMingLiU" w:hAnsi="ＭＳ 明朝"/>
          <w:sz w:val="24"/>
          <w:lang w:eastAsia="zh-TW"/>
        </w:rPr>
        <w:tab/>
      </w:r>
      <w:r>
        <w:rPr>
          <w:rFonts w:ascii="ＭＳ 明朝" w:eastAsia="PMingLiU" w:hAnsi="ＭＳ 明朝"/>
          <w:sz w:val="24"/>
          <w:lang w:eastAsia="zh-TW"/>
        </w:rPr>
        <w:tab/>
      </w:r>
      <w:r>
        <w:rPr>
          <w:rFonts w:ascii="ＭＳ 明朝" w:eastAsia="PMingLiU" w:hAnsi="ＭＳ 明朝"/>
          <w:sz w:val="24"/>
          <w:lang w:eastAsia="zh-TW"/>
        </w:rPr>
        <w:tab/>
      </w:r>
      <w:r>
        <w:rPr>
          <w:rFonts w:ascii="ＭＳ 明朝" w:eastAsia="PMingLiU" w:hAnsi="ＭＳ 明朝"/>
          <w:sz w:val="24"/>
          <w:lang w:eastAsia="zh-TW"/>
        </w:rPr>
        <w:tab/>
      </w:r>
      <w:r w:rsidRPr="006E5B42">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004D7095">
        <w:rPr>
          <w:rFonts w:ascii="ＭＳ 明朝" w:eastAsia="PMingLiU" w:hAnsi="ＭＳ 明朝"/>
          <w:sz w:val="24"/>
          <w:lang w:eastAsia="zh-TW"/>
        </w:rPr>
        <w:tab/>
      </w:r>
      <w:r w:rsidRPr="006E5B42">
        <w:rPr>
          <w:rFonts w:ascii="ＭＳ 明朝" w:hAnsi="ＭＳ 明朝" w:hint="eastAsia"/>
          <w:sz w:val="24"/>
          <w:lang w:eastAsia="zh-TW"/>
        </w:rPr>
        <w:t>北海道高等学校教職員組合連合会</w:t>
      </w:r>
    </w:p>
    <w:p w14:paraId="3BACD048" w14:textId="77777777" w:rsidR="009710DC" w:rsidRPr="006E5B42" w:rsidRDefault="009710DC" w:rsidP="009710DC">
      <w:pPr>
        <w:spacing w:line="360" w:lineRule="exact"/>
        <w:ind w:rightChars="66" w:right="139"/>
        <w:jc w:val="left"/>
        <w:rPr>
          <w:rFonts w:ascii="ＭＳ 明朝"/>
          <w:sz w:val="24"/>
          <w:lang w:eastAsia="zh-TW"/>
        </w:rPr>
      </w:pPr>
      <w:r w:rsidRPr="006E5B42">
        <w:rPr>
          <w:rFonts w:ascii="ＭＳ 明朝" w:hAnsi="ＭＳ 明朝" w:hint="eastAsia"/>
          <w:sz w:val="24"/>
          <w:lang w:eastAsia="zh-TW"/>
        </w:rPr>
        <w:t xml:space="preserve">　　　　　　　　　　　　　　　　　　　　　　　　</w:t>
      </w:r>
      <w:r w:rsidRPr="006E5B42">
        <w:rPr>
          <w:rFonts w:ascii="ＭＳ 明朝" w:eastAsia="PMingLiU" w:hAnsi="ＭＳ 明朝"/>
          <w:sz w:val="24"/>
          <w:lang w:eastAsia="zh-TW"/>
        </w:rPr>
        <w:tab/>
      </w:r>
      <w:r>
        <w:rPr>
          <w:rFonts w:ascii="ＭＳ 明朝" w:eastAsia="PMingLiU" w:hAnsi="ＭＳ 明朝"/>
          <w:sz w:val="24"/>
          <w:lang w:eastAsia="zh-TW"/>
        </w:rPr>
        <w:t xml:space="preserve">       </w:t>
      </w:r>
      <w:r w:rsidRPr="006E5B42">
        <w:rPr>
          <w:rFonts w:ascii="ＭＳ 明朝" w:hAnsi="ＭＳ 明朝" w:hint="eastAsia"/>
          <w:sz w:val="24"/>
          <w:lang w:eastAsia="zh-TW"/>
        </w:rPr>
        <w:t xml:space="preserve">中央執行委員長　</w:t>
      </w:r>
      <w:r w:rsidR="00D86C5C">
        <w:rPr>
          <w:rFonts w:ascii="ＭＳ 明朝" w:hAnsi="ＭＳ 明朝" w:hint="eastAsia"/>
          <w:sz w:val="24"/>
        </w:rPr>
        <w:t>尾張　　聡</w:t>
      </w:r>
    </w:p>
    <w:p w14:paraId="6FBF339E" w14:textId="77777777" w:rsidR="009710DC" w:rsidRPr="006E5B42" w:rsidRDefault="009710DC" w:rsidP="009710DC">
      <w:pPr>
        <w:spacing w:line="360" w:lineRule="exact"/>
        <w:ind w:rightChars="66" w:right="139"/>
        <w:jc w:val="left"/>
        <w:rPr>
          <w:rFonts w:ascii="ＭＳ 明朝"/>
          <w:sz w:val="24"/>
          <w:lang w:eastAsia="zh-TW"/>
        </w:rPr>
      </w:pPr>
    </w:p>
    <w:p w14:paraId="152C2FF5" w14:textId="4E531DB5" w:rsidR="009710DC" w:rsidRPr="009710DC" w:rsidRDefault="00F424A1" w:rsidP="009710DC">
      <w:pPr>
        <w:jc w:val="center"/>
        <w:rPr>
          <w:rFonts w:ascii="ＭＳ 明朝" w:hAnsi="ＭＳ 明朝"/>
          <w:b/>
          <w:sz w:val="32"/>
        </w:rPr>
      </w:pPr>
      <w:r>
        <w:rPr>
          <w:rFonts w:ascii="ＭＳ 明朝" w:hAnsi="ＭＳ 明朝" w:hint="eastAsia"/>
          <w:b/>
          <w:sz w:val="32"/>
        </w:rPr>
        <w:t>202</w:t>
      </w:r>
      <w:r w:rsidR="00A94D10" w:rsidRPr="00C73188">
        <w:rPr>
          <w:rFonts w:ascii="ＭＳ 明朝" w:hAnsi="ＭＳ 明朝" w:hint="eastAsia"/>
          <w:b/>
          <w:sz w:val="32"/>
        </w:rPr>
        <w:t>2</w:t>
      </w:r>
      <w:r w:rsidR="009710DC">
        <w:rPr>
          <w:rFonts w:ascii="ＭＳ 明朝" w:hAnsi="ＭＳ 明朝" w:hint="eastAsia"/>
          <w:b/>
          <w:sz w:val="32"/>
        </w:rPr>
        <w:t>職場</w:t>
      </w:r>
      <w:r w:rsidR="009710DC" w:rsidRPr="009710DC">
        <w:rPr>
          <w:rFonts w:ascii="ＭＳ 明朝" w:hAnsi="ＭＳ 明朝" w:hint="eastAsia"/>
          <w:b/>
          <w:sz w:val="32"/>
        </w:rPr>
        <w:t>要求書の提出</w:t>
      </w:r>
      <w:r w:rsidR="009710DC" w:rsidRPr="00AF76D7">
        <w:rPr>
          <w:rFonts w:ascii="ＭＳ 明朝" w:hAnsi="ＭＳ 明朝" w:hint="eastAsia"/>
          <w:b/>
          <w:sz w:val="32"/>
        </w:rPr>
        <w:t>のとりくみについて</w:t>
      </w:r>
    </w:p>
    <w:p w14:paraId="5B3891B5" w14:textId="77777777" w:rsidR="009710DC" w:rsidRPr="00FC186A" w:rsidRDefault="009710DC" w:rsidP="009710DC">
      <w:pPr>
        <w:spacing w:line="360" w:lineRule="exact"/>
        <w:ind w:rightChars="66" w:right="139"/>
        <w:jc w:val="left"/>
        <w:rPr>
          <w:rFonts w:ascii="ＭＳ 明朝"/>
          <w:sz w:val="24"/>
        </w:rPr>
      </w:pPr>
      <w:r w:rsidRPr="00FC186A">
        <w:rPr>
          <w:rFonts w:ascii="ＭＳ 明朝" w:hAnsi="ＭＳ 明朝" w:hint="eastAsia"/>
          <w:sz w:val="24"/>
        </w:rPr>
        <w:t xml:space="preserve">　連日の奮闘ご苦労様です。</w:t>
      </w:r>
    </w:p>
    <w:p w14:paraId="243AC671" w14:textId="77777777" w:rsidR="009710DC" w:rsidRPr="00FC186A" w:rsidRDefault="009710DC" w:rsidP="009710DC">
      <w:pPr>
        <w:spacing w:line="360" w:lineRule="exact"/>
        <w:ind w:rightChars="66" w:right="139"/>
        <w:jc w:val="left"/>
        <w:rPr>
          <w:rFonts w:ascii="ＭＳ 明朝" w:hAnsi="ＭＳ 明朝"/>
          <w:sz w:val="24"/>
        </w:rPr>
      </w:pPr>
      <w:r w:rsidRPr="00FC186A">
        <w:rPr>
          <w:rFonts w:ascii="ＭＳ 明朝" w:hAnsi="ＭＳ 明朝" w:hint="eastAsia"/>
          <w:sz w:val="24"/>
        </w:rPr>
        <w:t xml:space="preserve">　職場の要求なしに労働組合運動は成り立ちません。教職員の「願い」を受け止め、それらの要求を束ね、職場実態を踏まえた要求の実現へ向けてとりくみをすすめるとともに、「見える組合活動」によって、高教組の存在や活動を知ってもらうことにつながります。</w:t>
      </w:r>
    </w:p>
    <w:p w14:paraId="7DDB8FEC" w14:textId="77777777" w:rsidR="009710DC" w:rsidRPr="00FC186A" w:rsidRDefault="009710DC" w:rsidP="009710DC">
      <w:pPr>
        <w:spacing w:line="360" w:lineRule="exact"/>
        <w:ind w:rightChars="66" w:right="139"/>
        <w:jc w:val="left"/>
        <w:rPr>
          <w:rFonts w:ascii="ＭＳ 明朝" w:hAnsi="ＭＳ 明朝"/>
          <w:sz w:val="24"/>
        </w:rPr>
      </w:pPr>
      <w:r w:rsidRPr="00FC186A">
        <w:rPr>
          <w:rFonts w:ascii="ＭＳ 明朝" w:hAnsi="ＭＳ 明朝" w:hint="eastAsia"/>
          <w:sz w:val="24"/>
        </w:rPr>
        <w:t xml:space="preserve">　また、４月に管理職と一定の関係を築いておくことは、１年間の学校・職場づくりにおいて大変重要なことです。分会が校長と挨拶を交わし、健康で働きやすい職場づくりの大切さを共通認識とすることは大切なとりくみです。</w:t>
      </w:r>
    </w:p>
    <w:p w14:paraId="6B2D5DBF" w14:textId="5EFDF015" w:rsidR="00AE59E4" w:rsidRPr="00FC186A" w:rsidRDefault="009710DC" w:rsidP="000F3F48">
      <w:pPr>
        <w:spacing w:line="360" w:lineRule="exact"/>
        <w:ind w:rightChars="66" w:right="139"/>
        <w:jc w:val="left"/>
        <w:rPr>
          <w:rFonts w:ascii="ＭＳ 明朝" w:hAnsi="ＭＳ 明朝"/>
          <w:sz w:val="24"/>
        </w:rPr>
      </w:pPr>
      <w:r w:rsidRPr="00FC186A">
        <w:rPr>
          <w:rFonts w:ascii="ＭＳ 明朝" w:hAnsi="ＭＳ 明朝" w:hint="eastAsia"/>
          <w:sz w:val="24"/>
        </w:rPr>
        <w:t xml:space="preserve">　</w:t>
      </w:r>
      <w:r w:rsidR="00F424A1" w:rsidRPr="00FC186A">
        <w:rPr>
          <w:rFonts w:ascii="ＭＳ 明朝" w:hAnsi="ＭＳ 明朝" w:hint="eastAsia"/>
          <w:sz w:val="24"/>
        </w:rPr>
        <w:t>特に今年度は</w:t>
      </w:r>
      <w:r w:rsidR="00A23DFA" w:rsidRPr="00C73188">
        <w:rPr>
          <w:rFonts w:ascii="ＭＳ 明朝" w:hAnsi="ＭＳ 明朝" w:hint="eastAsia"/>
          <w:sz w:val="24"/>
        </w:rPr>
        <w:t>文科省の勤務実態調査が予定されており</w:t>
      </w:r>
      <w:r w:rsidR="0095296A" w:rsidRPr="00C73188">
        <w:rPr>
          <w:rFonts w:ascii="ＭＳ 明朝" w:hAnsi="ＭＳ 明朝" w:hint="eastAsia"/>
          <w:sz w:val="24"/>
        </w:rPr>
        <w:t>、</w:t>
      </w:r>
      <w:r w:rsidR="00A23DFA" w:rsidRPr="00C73188">
        <w:rPr>
          <w:rFonts w:ascii="ＭＳ 明朝" w:hAnsi="ＭＳ 明朝" w:hint="eastAsia"/>
          <w:sz w:val="24"/>
        </w:rPr>
        <w:t>その結果は</w:t>
      </w:r>
      <w:r w:rsidR="00AE5F8E" w:rsidRPr="00C73188">
        <w:rPr>
          <w:rFonts w:ascii="ＭＳ 明朝" w:hAnsi="ＭＳ 明朝" w:hint="eastAsia"/>
          <w:sz w:val="24"/>
        </w:rPr>
        <w:t>教職員の本当の働き方を反映したもの</w:t>
      </w:r>
      <w:r w:rsidR="00A23DFA" w:rsidRPr="00C73188">
        <w:rPr>
          <w:rFonts w:ascii="ＭＳ 明朝" w:hAnsi="ＭＳ 明朝" w:hint="eastAsia"/>
          <w:sz w:val="24"/>
        </w:rPr>
        <w:t>でなければなりません。</w:t>
      </w:r>
      <w:r w:rsidR="000F3F48" w:rsidRPr="00C73188">
        <w:rPr>
          <w:rFonts w:ascii="ＭＳ 明朝" w:hAnsi="ＭＳ 明朝" w:hint="eastAsia"/>
          <w:sz w:val="24"/>
        </w:rPr>
        <w:t>また、</w:t>
      </w:r>
      <w:r w:rsidR="00A23DFA" w:rsidRPr="00C73188">
        <w:rPr>
          <w:rFonts w:ascii="ＭＳ 明朝" w:hAnsi="ＭＳ 明朝" w:hint="eastAsia"/>
          <w:sz w:val="24"/>
        </w:rPr>
        <w:t>「1年単位の変形労働時間制」を引き続き</w:t>
      </w:r>
      <w:r w:rsidR="000F3F48" w:rsidRPr="00C73188">
        <w:rPr>
          <w:rFonts w:ascii="ＭＳ 明朝" w:hAnsi="ＭＳ 明朝" w:hint="eastAsia"/>
          <w:sz w:val="24"/>
        </w:rPr>
        <w:t>導入させないことをはじめとする様々な課題があり、</w:t>
      </w:r>
      <w:r w:rsidR="00762B55" w:rsidRPr="00FC186A">
        <w:rPr>
          <w:rFonts w:ascii="ＭＳ 明朝" w:hAnsi="ＭＳ 明朝" w:hint="eastAsia"/>
          <w:sz w:val="24"/>
        </w:rPr>
        <w:t>すべての分会で「</w:t>
      </w:r>
      <w:r w:rsidR="00FC186A">
        <w:rPr>
          <w:rFonts w:ascii="ＭＳ 明朝" w:hAnsi="ＭＳ 明朝" w:hint="eastAsia"/>
          <w:sz w:val="24"/>
        </w:rPr>
        <w:t>職場の</w:t>
      </w:r>
      <w:r w:rsidR="00762B55" w:rsidRPr="00FC186A">
        <w:rPr>
          <w:rFonts w:ascii="ＭＳ 明朝" w:hAnsi="ＭＳ 明朝" w:hint="eastAsia"/>
          <w:sz w:val="24"/>
        </w:rPr>
        <w:t>要求を、一斉に提出し、一斉に回答を引き出す」とりくみが、職場活動の活性化と組織拡大への第一歩です。</w:t>
      </w:r>
    </w:p>
    <w:p w14:paraId="2D48C46F" w14:textId="1101EC6F" w:rsidR="00762B55" w:rsidRPr="009710DC" w:rsidRDefault="009710DC" w:rsidP="00762B55">
      <w:pPr>
        <w:spacing w:line="360" w:lineRule="exact"/>
        <w:ind w:rightChars="66" w:right="139"/>
        <w:jc w:val="left"/>
        <w:rPr>
          <w:rFonts w:ascii="ＭＳ 明朝" w:hAnsi="ＭＳ 明朝"/>
          <w:sz w:val="24"/>
        </w:rPr>
      </w:pPr>
      <w:r w:rsidRPr="00FC186A">
        <w:rPr>
          <w:rFonts w:ascii="ＭＳ 明朝" w:hAnsi="ＭＳ 明朝" w:hint="eastAsia"/>
          <w:sz w:val="24"/>
        </w:rPr>
        <w:t xml:space="preserve">　</w:t>
      </w:r>
      <w:r w:rsidR="00762B55" w:rsidRPr="00FC186A">
        <w:rPr>
          <w:rFonts w:ascii="ＭＳ 明朝" w:hAnsi="ＭＳ 明朝" w:hint="eastAsia"/>
          <w:sz w:val="24"/>
        </w:rPr>
        <w:t>年度はじめの多忙な時期ではありますが、</w:t>
      </w:r>
      <w:r w:rsidR="000918FB" w:rsidRPr="00C73188">
        <w:rPr>
          <w:rFonts w:ascii="ＭＳ 明朝" w:hAnsi="ＭＳ 明朝" w:hint="eastAsia"/>
          <w:sz w:val="24"/>
        </w:rPr>
        <w:t>昨年度実施した</w:t>
      </w:r>
      <w:r w:rsidR="00E30048" w:rsidRPr="00C73188">
        <w:rPr>
          <w:rFonts w:ascii="ＭＳ 明朝" w:hAnsi="ＭＳ 明朝" w:hint="eastAsia"/>
          <w:sz w:val="24"/>
        </w:rPr>
        <w:t>「働き方実態アンケート」の結果も活用しながら、</w:t>
      </w:r>
      <w:r w:rsidR="00F347D5" w:rsidRPr="00FC186A">
        <w:rPr>
          <w:rFonts w:ascii="ＭＳ 明朝" w:hAnsi="ＭＳ 明朝" w:hint="eastAsia"/>
          <w:sz w:val="24"/>
        </w:rPr>
        <w:t>各職場で実施している独自の職場要求のとりくみ実態にもとづき、</w:t>
      </w:r>
      <w:r w:rsidR="00762B55" w:rsidRPr="00FC186A">
        <w:rPr>
          <w:rFonts w:ascii="ＭＳ 明朝" w:hAnsi="ＭＳ 明朝" w:hint="eastAsia"/>
          <w:sz w:val="24"/>
        </w:rPr>
        <w:t>支部・分会の協力と創意工夫のもとで</w:t>
      </w:r>
      <w:r w:rsidR="00F347D5" w:rsidRPr="00FC186A">
        <w:rPr>
          <w:rFonts w:ascii="ＭＳ 明朝" w:hAnsi="ＭＳ 明朝" w:hint="eastAsia"/>
          <w:sz w:val="24"/>
        </w:rPr>
        <w:t>すすめてください。</w:t>
      </w:r>
    </w:p>
    <w:p w14:paraId="5BA4969D" w14:textId="77777777" w:rsidR="009710DC" w:rsidRPr="009710DC" w:rsidRDefault="00762B55" w:rsidP="00762B55">
      <w:pPr>
        <w:spacing w:line="360" w:lineRule="exact"/>
        <w:ind w:rightChars="66" w:right="139"/>
        <w:jc w:val="center"/>
        <w:rPr>
          <w:rFonts w:ascii="ＭＳ 明朝" w:hAnsi="ＭＳ 明朝"/>
          <w:sz w:val="24"/>
        </w:rPr>
      </w:pPr>
      <w:r>
        <w:rPr>
          <w:rFonts w:ascii="ＭＳ 明朝" w:hAnsi="ＭＳ 明朝" w:hint="eastAsia"/>
          <w:sz w:val="24"/>
        </w:rPr>
        <w:t>記</w:t>
      </w:r>
    </w:p>
    <w:p w14:paraId="5432D907" w14:textId="17889E8B" w:rsidR="00762B55" w:rsidRPr="001F342F" w:rsidRDefault="00762B55" w:rsidP="00762B55">
      <w:pPr>
        <w:spacing w:line="360" w:lineRule="exact"/>
        <w:ind w:rightChars="66" w:right="139"/>
        <w:jc w:val="left"/>
        <w:rPr>
          <w:rFonts w:ascii="ＭＳ 明朝" w:hAnsi="ＭＳ 明朝"/>
          <w:b/>
          <w:sz w:val="24"/>
        </w:rPr>
      </w:pPr>
      <w:r w:rsidRPr="001F342F">
        <w:rPr>
          <w:rFonts w:ascii="ＭＳ 明朝" w:hAnsi="ＭＳ 明朝"/>
          <w:b/>
          <w:sz w:val="24"/>
        </w:rPr>
        <w:tab/>
      </w:r>
      <w:r w:rsidRPr="001F342F">
        <w:rPr>
          <w:rFonts w:ascii="ＭＳ 明朝" w:hAnsi="ＭＳ 明朝" w:hint="eastAsia"/>
          <w:b/>
          <w:sz w:val="24"/>
        </w:rPr>
        <w:t>１．職場要求書提出のねらい</w:t>
      </w:r>
    </w:p>
    <w:p w14:paraId="3DBCD322"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・校長と様々な課題について話し合う関係をつくる</w:t>
      </w:r>
    </w:p>
    <w:p w14:paraId="0FFCA748"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・要求・懇談内容を職場に広め、高教組の風を吹かせる</w:t>
      </w:r>
    </w:p>
    <w:p w14:paraId="6AAA2628"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・目に見えるとりくみとすることで、職場での信頼を深め、組織拡大につなげていく</w:t>
      </w:r>
    </w:p>
    <w:p w14:paraId="1C86C4CB"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・少数分会も含むすべての分会でとりくむことで、道高教組の団結の力を発揮する</w:t>
      </w:r>
    </w:p>
    <w:p w14:paraId="793867AD"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・人事評価制度</w:t>
      </w:r>
      <w:r w:rsidR="00F5352A">
        <w:rPr>
          <w:rFonts w:ascii="ＭＳ 明朝" w:hAnsi="ＭＳ 明朝" w:hint="eastAsia"/>
          <w:sz w:val="24"/>
        </w:rPr>
        <w:t>とその評価結果を「活用」する</w:t>
      </w:r>
      <w:r w:rsidRPr="00762B55">
        <w:rPr>
          <w:rFonts w:ascii="ＭＳ 明朝" w:hAnsi="ＭＳ 明朝" w:hint="eastAsia"/>
          <w:sz w:val="24"/>
        </w:rPr>
        <w:t>賃金査定について職場合意を図る</w:t>
      </w:r>
    </w:p>
    <w:p w14:paraId="03EE4014" w14:textId="77777777" w:rsidR="00762B55" w:rsidRP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sidRPr="00762B55">
        <w:rPr>
          <w:rFonts w:ascii="ＭＳ 明朝" w:hAnsi="ＭＳ 明朝" w:hint="eastAsia"/>
          <w:sz w:val="24"/>
        </w:rPr>
        <w:t>・労働時間短縮を実感できる具体的な職場のとりくみを推進する</w:t>
      </w:r>
    </w:p>
    <w:p w14:paraId="661CE5DA" w14:textId="77777777" w:rsidR="00762B55" w:rsidRPr="00762B55" w:rsidRDefault="00762B55" w:rsidP="00762B55">
      <w:pPr>
        <w:spacing w:line="360" w:lineRule="exact"/>
        <w:ind w:rightChars="66" w:right="139"/>
        <w:jc w:val="left"/>
        <w:rPr>
          <w:rFonts w:ascii="ＭＳ 明朝" w:hAnsi="ＭＳ 明朝"/>
          <w:sz w:val="24"/>
        </w:rPr>
      </w:pPr>
    </w:p>
    <w:p w14:paraId="7DAACAF0" w14:textId="77777777" w:rsidR="00762B55" w:rsidRPr="001F342F" w:rsidRDefault="00762B55" w:rsidP="00762B55">
      <w:pPr>
        <w:spacing w:line="360" w:lineRule="exact"/>
        <w:ind w:rightChars="66" w:right="139"/>
        <w:jc w:val="left"/>
        <w:rPr>
          <w:rFonts w:ascii="ＭＳ 明朝" w:hAnsi="ＭＳ 明朝"/>
          <w:b/>
          <w:sz w:val="24"/>
        </w:rPr>
      </w:pPr>
      <w:r w:rsidRPr="001F342F">
        <w:rPr>
          <w:rFonts w:ascii="ＭＳ 明朝" w:hAnsi="ＭＳ 明朝"/>
          <w:b/>
          <w:sz w:val="24"/>
        </w:rPr>
        <w:tab/>
      </w:r>
      <w:r w:rsidR="00F424A1">
        <w:rPr>
          <w:rFonts w:ascii="ＭＳ 明朝" w:hAnsi="ＭＳ 明朝" w:hint="eastAsia"/>
          <w:b/>
          <w:sz w:val="24"/>
        </w:rPr>
        <w:t>２．とりくみ期間（４</w:t>
      </w:r>
      <w:r w:rsidRPr="001F342F">
        <w:rPr>
          <w:rFonts w:ascii="ＭＳ 明朝" w:hAnsi="ＭＳ 明朝" w:hint="eastAsia"/>
          <w:b/>
          <w:sz w:val="24"/>
        </w:rPr>
        <w:t>月</w:t>
      </w:r>
      <w:r w:rsidR="0021176C">
        <w:rPr>
          <w:rFonts w:ascii="ＭＳ 明朝" w:hAnsi="ＭＳ 明朝" w:hint="eastAsia"/>
          <w:b/>
          <w:sz w:val="24"/>
        </w:rPr>
        <w:t>中</w:t>
      </w:r>
      <w:r w:rsidRPr="001F342F">
        <w:rPr>
          <w:rFonts w:ascii="ＭＳ 明朝" w:hAnsi="ＭＳ 明朝" w:hint="eastAsia"/>
          <w:b/>
          <w:sz w:val="24"/>
        </w:rPr>
        <w:t>）</w:t>
      </w:r>
    </w:p>
    <w:p w14:paraId="1C3844DD" w14:textId="5565A3A3" w:rsidR="00762B55" w:rsidRPr="00762B55" w:rsidRDefault="00762B55" w:rsidP="00F424A1">
      <w:pPr>
        <w:spacing w:line="360" w:lineRule="exact"/>
        <w:ind w:leftChars="200" w:left="660" w:rightChars="66" w:right="139" w:hangingChars="100" w:hanging="240"/>
        <w:jc w:val="left"/>
        <w:rPr>
          <w:rFonts w:ascii="ＭＳ 明朝" w:hAnsi="ＭＳ 明朝"/>
          <w:sz w:val="24"/>
        </w:rPr>
      </w:pPr>
      <w:r>
        <w:rPr>
          <w:rFonts w:ascii="ＭＳ 明朝" w:hAnsi="ＭＳ 明朝" w:hint="eastAsia"/>
          <w:sz w:val="24"/>
        </w:rPr>
        <w:t>・</w:t>
      </w:r>
      <w:r w:rsidR="00F424A1">
        <w:rPr>
          <w:rFonts w:ascii="ＭＳ 明朝" w:hAnsi="ＭＳ 明朝" w:hint="eastAsia"/>
          <w:sz w:val="24"/>
        </w:rPr>
        <w:t>年度初めの業務で忙しい期間でありますが、</w:t>
      </w:r>
      <w:r w:rsidR="00EC77DB" w:rsidRPr="00C73188">
        <w:rPr>
          <w:rFonts w:ascii="ＭＳ 明朝" w:hAnsi="ＭＳ 明朝" w:hint="eastAsia"/>
          <w:sz w:val="24"/>
        </w:rPr>
        <w:t>可能な限り</w:t>
      </w:r>
      <w:r w:rsidRPr="00762B55">
        <w:rPr>
          <w:rFonts w:ascii="ＭＳ 明朝" w:hAnsi="ＭＳ 明朝" w:hint="eastAsia"/>
          <w:sz w:val="24"/>
          <w:u w:val="double"/>
        </w:rPr>
        <w:t>4月中に</w:t>
      </w:r>
      <w:r w:rsidRPr="00762B55">
        <w:rPr>
          <w:rFonts w:ascii="ＭＳ 明朝" w:hAnsi="ＭＳ 明朝" w:hint="eastAsia"/>
          <w:sz w:val="24"/>
        </w:rPr>
        <w:t>要求書</w:t>
      </w:r>
      <w:r>
        <w:rPr>
          <w:rFonts w:ascii="ＭＳ 明朝" w:hAnsi="ＭＳ 明朝" w:hint="eastAsia"/>
          <w:sz w:val="24"/>
        </w:rPr>
        <w:t>を</w:t>
      </w:r>
      <w:r w:rsidRPr="00762B55">
        <w:rPr>
          <w:rFonts w:ascii="ＭＳ 明朝" w:hAnsi="ＭＳ 明朝" w:hint="eastAsia"/>
          <w:sz w:val="24"/>
        </w:rPr>
        <w:t>提出</w:t>
      </w:r>
      <w:r>
        <w:rPr>
          <w:rFonts w:ascii="ＭＳ 明朝" w:hAnsi="ＭＳ 明朝" w:hint="eastAsia"/>
          <w:sz w:val="24"/>
        </w:rPr>
        <w:t>し、</w:t>
      </w:r>
      <w:r w:rsidRPr="00762B55">
        <w:rPr>
          <w:rFonts w:ascii="ＭＳ 明朝" w:hAnsi="ＭＳ 明朝" w:hint="eastAsia"/>
          <w:sz w:val="24"/>
        </w:rPr>
        <w:t>校長との懇談</w:t>
      </w:r>
      <w:r w:rsidR="00F424A1">
        <w:rPr>
          <w:rFonts w:ascii="ＭＳ 明朝" w:hAnsi="ＭＳ 明朝" w:hint="eastAsia"/>
          <w:sz w:val="24"/>
        </w:rPr>
        <w:t>を行います。</w:t>
      </w:r>
    </w:p>
    <w:p w14:paraId="35B68683" w14:textId="77777777" w:rsid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Pr>
          <w:rFonts w:ascii="ＭＳ 明朝" w:hAnsi="ＭＳ 明朝" w:hint="eastAsia"/>
          <w:sz w:val="24"/>
        </w:rPr>
        <w:t xml:space="preserve">　＊分会⇒支部へのとりくみ報告</w:t>
      </w:r>
      <w:r w:rsidR="001A633F">
        <w:rPr>
          <w:rFonts w:ascii="ＭＳ 明朝" w:hAnsi="ＭＳ 明朝" w:hint="eastAsia"/>
          <w:sz w:val="24"/>
        </w:rPr>
        <w:t>･･･</w:t>
      </w:r>
      <w:r w:rsidR="00F424A1">
        <w:rPr>
          <w:rFonts w:ascii="ＭＳ 明朝" w:hAnsi="ＭＳ 明朝" w:hint="eastAsia"/>
          <w:sz w:val="24"/>
        </w:rPr>
        <w:t>5月の分代で報告</w:t>
      </w:r>
    </w:p>
    <w:p w14:paraId="36531A38" w14:textId="11320E86" w:rsidR="00762B55" w:rsidRDefault="00762B55" w:rsidP="00762B55">
      <w:pPr>
        <w:spacing w:line="360" w:lineRule="exact"/>
        <w:ind w:rightChars="66" w:right="139"/>
        <w:jc w:val="left"/>
        <w:rPr>
          <w:rFonts w:ascii="ＭＳ 明朝" w:hAnsi="ＭＳ 明朝"/>
          <w:sz w:val="24"/>
        </w:rPr>
      </w:pPr>
      <w:r>
        <w:rPr>
          <w:rFonts w:ascii="ＭＳ 明朝" w:hAnsi="ＭＳ 明朝"/>
          <w:sz w:val="24"/>
        </w:rPr>
        <w:tab/>
      </w:r>
      <w:r w:rsidR="001F342F">
        <w:rPr>
          <w:rFonts w:ascii="ＭＳ 明朝" w:hAnsi="ＭＳ 明朝" w:hint="eastAsia"/>
          <w:sz w:val="24"/>
        </w:rPr>
        <w:t xml:space="preserve">　</w:t>
      </w:r>
      <w:r>
        <w:rPr>
          <w:rFonts w:ascii="ＭＳ 明朝" w:hAnsi="ＭＳ 明朝" w:hint="eastAsia"/>
          <w:sz w:val="24"/>
        </w:rPr>
        <w:t xml:space="preserve">　　支部⇒本部へのとりくみ報告</w:t>
      </w:r>
      <w:r w:rsidR="001A633F">
        <w:rPr>
          <w:rFonts w:ascii="ＭＳ 明朝" w:hAnsi="ＭＳ 明朝" w:hint="eastAsia"/>
          <w:sz w:val="24"/>
        </w:rPr>
        <w:t>･･･</w:t>
      </w:r>
      <w:r w:rsidR="00F424A1" w:rsidRPr="00C73188">
        <w:rPr>
          <w:rFonts w:ascii="ＭＳ 明朝" w:hAnsi="ＭＳ 明朝" w:hint="eastAsia"/>
          <w:sz w:val="24"/>
        </w:rPr>
        <w:t>5/2</w:t>
      </w:r>
      <w:r w:rsidR="00EC77DB" w:rsidRPr="00C73188">
        <w:rPr>
          <w:rFonts w:ascii="ＭＳ 明朝" w:hAnsi="ＭＳ 明朝" w:hint="eastAsia"/>
          <w:sz w:val="24"/>
        </w:rPr>
        <w:t>7</w:t>
      </w:r>
      <w:r w:rsidR="001A633F" w:rsidRPr="00C73188">
        <w:rPr>
          <w:rFonts w:ascii="ＭＳ 明朝" w:hAnsi="ＭＳ 明朝" w:hint="eastAsia"/>
          <w:sz w:val="24"/>
        </w:rPr>
        <w:t>（金）</w:t>
      </w:r>
    </w:p>
    <w:p w14:paraId="2D21ACE3" w14:textId="77777777" w:rsidR="0022134D" w:rsidRDefault="0022134D" w:rsidP="009710DC">
      <w:pPr>
        <w:spacing w:line="360" w:lineRule="exact"/>
        <w:ind w:rightChars="66" w:right="139"/>
        <w:jc w:val="left"/>
        <w:rPr>
          <w:rFonts w:ascii="ＭＳ 明朝" w:hAnsi="ＭＳ 明朝"/>
          <w:sz w:val="24"/>
        </w:rPr>
      </w:pPr>
    </w:p>
    <w:p w14:paraId="7FF2526F" w14:textId="77777777" w:rsidR="00AF1496" w:rsidRDefault="00AF1496" w:rsidP="009710DC">
      <w:pPr>
        <w:spacing w:line="360" w:lineRule="exact"/>
        <w:ind w:rightChars="66" w:right="139"/>
        <w:jc w:val="left"/>
        <w:rPr>
          <w:rFonts w:ascii="ＭＳ 明朝" w:hAnsi="ＭＳ 明朝"/>
          <w:b/>
          <w:sz w:val="24"/>
        </w:rPr>
      </w:pPr>
      <w:r>
        <w:rPr>
          <w:rFonts w:ascii="ＭＳ 明朝" w:hAnsi="ＭＳ 明朝"/>
          <w:b/>
          <w:sz w:val="24"/>
        </w:rPr>
        <w:tab/>
      </w:r>
      <w:r w:rsidRPr="00AF1496">
        <w:rPr>
          <w:rFonts w:ascii="ＭＳ 明朝" w:hAnsi="ＭＳ 明朝" w:hint="eastAsia"/>
          <w:b/>
          <w:sz w:val="24"/>
        </w:rPr>
        <w:t>３．その他</w:t>
      </w:r>
    </w:p>
    <w:p w14:paraId="0E516197" w14:textId="0D4CAE4F" w:rsidR="00F424A1" w:rsidRDefault="00AF1496" w:rsidP="009710DC">
      <w:pPr>
        <w:spacing w:line="360" w:lineRule="exact"/>
        <w:ind w:rightChars="66" w:right="139"/>
        <w:jc w:val="left"/>
        <w:rPr>
          <w:rFonts w:ascii="ＭＳ 明朝" w:hAnsi="ＭＳ 明朝"/>
          <w:sz w:val="24"/>
        </w:rPr>
      </w:pPr>
      <w:r w:rsidRPr="00AF1496">
        <w:rPr>
          <w:rFonts w:ascii="ＭＳ 明朝" w:hAnsi="ＭＳ 明朝"/>
          <w:sz w:val="24"/>
        </w:rPr>
        <w:tab/>
      </w:r>
      <w:r w:rsidRPr="00AF1496">
        <w:rPr>
          <w:rFonts w:ascii="ＭＳ 明朝" w:hAnsi="ＭＳ 明朝"/>
          <w:sz w:val="24"/>
        </w:rPr>
        <w:tab/>
      </w:r>
      <w:r w:rsidRPr="00AF1496">
        <w:rPr>
          <w:rFonts w:ascii="ＭＳ 明朝" w:hAnsi="ＭＳ 明朝" w:hint="eastAsia"/>
          <w:sz w:val="24"/>
        </w:rPr>
        <w:t>・</w:t>
      </w:r>
      <w:r>
        <w:rPr>
          <w:rFonts w:ascii="ＭＳ 明朝" w:hAnsi="ＭＳ 明朝" w:hint="eastAsia"/>
          <w:sz w:val="24"/>
        </w:rPr>
        <w:t>要求書の</w:t>
      </w:r>
      <w:r w:rsidR="000379B0">
        <w:rPr>
          <w:rFonts w:ascii="ＭＳ 明朝" w:hAnsi="ＭＳ 明朝" w:hint="eastAsia"/>
          <w:sz w:val="24"/>
        </w:rPr>
        <w:t>ひな型（裏面）</w:t>
      </w:r>
      <w:r w:rsidR="00F424A1">
        <w:rPr>
          <w:rFonts w:ascii="ＭＳ 明朝" w:hAnsi="ＭＳ 明朝" w:hint="eastAsia"/>
          <w:sz w:val="24"/>
        </w:rPr>
        <w:t>は、高教組ホームページ（組合員専用）に</w:t>
      </w:r>
      <w:r w:rsidR="000379B0">
        <w:rPr>
          <w:rFonts w:ascii="ＭＳ 明朝" w:hAnsi="ＭＳ 明朝" w:hint="eastAsia"/>
          <w:sz w:val="24"/>
        </w:rPr>
        <w:t>も</w:t>
      </w:r>
      <w:r w:rsidR="00F424A1">
        <w:rPr>
          <w:rFonts w:ascii="ＭＳ 明朝" w:hAnsi="ＭＳ 明朝" w:hint="eastAsia"/>
          <w:sz w:val="24"/>
        </w:rPr>
        <w:t>掲載されています。</w:t>
      </w:r>
    </w:p>
    <w:p w14:paraId="56B5B8D2" w14:textId="14802A22" w:rsidR="00C73188" w:rsidRDefault="00C73188" w:rsidP="009710DC">
      <w:pPr>
        <w:spacing w:line="360" w:lineRule="exact"/>
        <w:ind w:rightChars="66" w:right="139"/>
        <w:jc w:val="left"/>
        <w:rPr>
          <w:rFonts w:ascii="ＭＳ 明朝" w:hAnsi="ＭＳ 明朝"/>
          <w:sz w:val="24"/>
        </w:rPr>
      </w:pPr>
    </w:p>
    <w:p w14:paraId="13DD05AA" w14:textId="52FBD9F6" w:rsidR="00C73188" w:rsidRDefault="00C73188" w:rsidP="00C73188">
      <w:pPr>
        <w:spacing w:line="360" w:lineRule="exact"/>
        <w:ind w:rightChars="66" w:right="139"/>
        <w:jc w:val="right"/>
        <w:rPr>
          <w:rFonts w:ascii="ＭＳ 明朝" w:hAnsi="ＭＳ 明朝"/>
          <w:sz w:val="24"/>
        </w:rPr>
      </w:pPr>
      <w:r>
        <w:rPr>
          <w:rFonts w:ascii="ＭＳ 明朝" w:hAnsi="ＭＳ 明朝" w:hint="eastAsia"/>
          <w:sz w:val="24"/>
        </w:rPr>
        <w:t>以上</w:t>
      </w:r>
    </w:p>
    <w:p w14:paraId="0E937E87" w14:textId="13830F50" w:rsidR="00F424A1" w:rsidRPr="006E5BDD" w:rsidRDefault="00F424A1" w:rsidP="00F424A1">
      <w:pPr>
        <w:adjustRightInd w:val="0"/>
        <w:snapToGrid w:val="0"/>
        <w:spacing w:line="240" w:lineRule="atLeast"/>
        <w:jc w:val="right"/>
        <w:rPr>
          <w:rFonts w:ascii="BIZ UDPゴシック" w:eastAsia="BIZ UDPゴシック" w:hAnsi="BIZ UDPゴシック"/>
          <w:sz w:val="22"/>
          <w:szCs w:val="22"/>
        </w:rPr>
      </w:pPr>
      <w:r w:rsidRPr="006E5BDD">
        <w:rPr>
          <w:rFonts w:ascii="BIZ UDPゴシック" w:eastAsia="BIZ UDPゴシック" w:hAnsi="BIZ UDPゴシック" w:hint="eastAsia"/>
          <w:sz w:val="22"/>
          <w:szCs w:val="22"/>
        </w:rPr>
        <w:lastRenderedPageBreak/>
        <w:t>202</w:t>
      </w:r>
      <w:r w:rsidR="001C177B" w:rsidRPr="00C73188">
        <w:rPr>
          <w:rFonts w:ascii="BIZ UDPゴシック" w:eastAsia="BIZ UDPゴシック" w:hAnsi="BIZ UDPゴシック" w:hint="eastAsia"/>
          <w:sz w:val="22"/>
          <w:szCs w:val="22"/>
        </w:rPr>
        <w:t>２</w:t>
      </w:r>
      <w:r w:rsidRPr="006E5BDD">
        <w:rPr>
          <w:rFonts w:ascii="BIZ UDPゴシック" w:eastAsia="BIZ UDPゴシック" w:hAnsi="BIZ UDPゴシック" w:hint="eastAsia"/>
          <w:sz w:val="22"/>
          <w:szCs w:val="22"/>
        </w:rPr>
        <w:t>年4月</w:t>
      </w:r>
      <w:r w:rsidRPr="006E5BDD">
        <w:rPr>
          <w:rFonts w:ascii="BIZ UDPゴシック" w:eastAsia="BIZ UDPゴシック" w:hAnsi="BIZ UDPゴシック" w:hint="eastAsia"/>
          <w:sz w:val="22"/>
          <w:szCs w:val="22"/>
          <w:u w:val="single"/>
        </w:rPr>
        <w:t xml:space="preserve">　　　　</w:t>
      </w:r>
      <w:r w:rsidRPr="006E5BDD">
        <w:rPr>
          <w:rFonts w:ascii="BIZ UDPゴシック" w:eastAsia="BIZ UDPゴシック" w:hAnsi="BIZ UDPゴシック" w:hint="eastAsia"/>
          <w:sz w:val="22"/>
          <w:szCs w:val="22"/>
        </w:rPr>
        <w:t>日</w:t>
      </w:r>
    </w:p>
    <w:p w14:paraId="4B69B63E" w14:textId="77777777" w:rsidR="00F424A1" w:rsidRPr="006E5BDD" w:rsidRDefault="00F424A1" w:rsidP="00F424A1">
      <w:pPr>
        <w:adjustRightInd w:val="0"/>
        <w:snapToGrid w:val="0"/>
        <w:spacing w:line="240" w:lineRule="atLeast"/>
        <w:rPr>
          <w:rFonts w:ascii="BIZ UDPゴシック" w:eastAsia="BIZ UDPゴシック" w:hAnsi="BIZ UDPゴシック"/>
          <w:sz w:val="22"/>
          <w:szCs w:val="22"/>
        </w:rPr>
      </w:pPr>
      <w:r w:rsidRPr="006E5BDD">
        <w:rPr>
          <w:rFonts w:ascii="BIZ UDPゴシック" w:eastAsia="BIZ UDPゴシック" w:hAnsi="BIZ UDPゴシック" w:hint="eastAsia"/>
          <w:sz w:val="22"/>
          <w:szCs w:val="22"/>
        </w:rPr>
        <w:t>学校長 様</w:t>
      </w:r>
    </w:p>
    <w:p w14:paraId="31814104" w14:textId="274A37EE" w:rsidR="00F424A1" w:rsidRPr="006E5BDD" w:rsidRDefault="00F424A1" w:rsidP="00F424A1">
      <w:pPr>
        <w:adjustRightInd w:val="0"/>
        <w:snapToGrid w:val="0"/>
        <w:spacing w:line="240" w:lineRule="atLeast"/>
        <w:rPr>
          <w:rFonts w:ascii="BIZ UDPゴシック" w:eastAsia="BIZ UDPゴシック" w:hAnsi="BIZ UDPゴシック"/>
          <w:sz w:val="22"/>
          <w:szCs w:val="22"/>
        </w:rPr>
      </w:pP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008D438A">
        <w:rPr>
          <w:rFonts w:ascii="BIZ UDPゴシック" w:eastAsia="BIZ UDPゴシック" w:hAnsi="BIZ UDPゴシック" w:hint="eastAsia"/>
          <w:sz w:val="22"/>
          <w:szCs w:val="22"/>
        </w:rPr>
        <w:t xml:space="preserve">　　　</w:t>
      </w:r>
      <w:r w:rsidRPr="006E5BDD">
        <w:rPr>
          <w:rFonts w:ascii="BIZ UDPゴシック" w:eastAsia="BIZ UDPゴシック" w:hAnsi="BIZ UDPゴシック" w:hint="eastAsia"/>
          <w:sz w:val="22"/>
          <w:szCs w:val="22"/>
        </w:rPr>
        <w:t xml:space="preserve">　　　北海道高等学校教職員組合連合会</w:t>
      </w:r>
    </w:p>
    <w:p w14:paraId="46A7FDC9" w14:textId="1CDF1171" w:rsidR="00F424A1" w:rsidRPr="006E5BDD" w:rsidRDefault="00F424A1" w:rsidP="008D438A">
      <w:pPr>
        <w:wordWrap w:val="0"/>
        <w:adjustRightInd w:val="0"/>
        <w:snapToGrid w:val="0"/>
        <w:spacing w:line="240" w:lineRule="atLeast"/>
        <w:jc w:val="right"/>
        <w:rPr>
          <w:rFonts w:ascii="BIZ UDPゴシック" w:eastAsia="BIZ UDPゴシック" w:hAnsi="BIZ UDPゴシック"/>
          <w:sz w:val="22"/>
          <w:szCs w:val="22"/>
        </w:rPr>
      </w:pP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hint="eastAsia"/>
          <w:sz w:val="22"/>
          <w:szCs w:val="22"/>
          <w:u w:val="single"/>
        </w:rPr>
        <w:tab/>
      </w:r>
      <w:r w:rsidRPr="006E5BDD">
        <w:rPr>
          <w:rFonts w:ascii="BIZ UDPゴシック" w:eastAsia="BIZ UDPゴシック" w:hAnsi="BIZ UDPゴシック" w:hint="eastAsia"/>
          <w:sz w:val="22"/>
          <w:szCs w:val="22"/>
          <w:u w:val="single"/>
        </w:rPr>
        <w:tab/>
        <w:t xml:space="preserve">　　　　</w:t>
      </w:r>
      <w:r w:rsidRPr="006E5BDD">
        <w:rPr>
          <w:rFonts w:ascii="BIZ UDPゴシック" w:eastAsia="BIZ UDPゴシック" w:hAnsi="BIZ UDPゴシック" w:hint="eastAsia"/>
          <w:sz w:val="22"/>
          <w:szCs w:val="22"/>
        </w:rPr>
        <w:t>分会</w:t>
      </w:r>
      <w:r w:rsidR="008D438A">
        <w:rPr>
          <w:rFonts w:ascii="BIZ UDPゴシック" w:eastAsia="BIZ UDPゴシック" w:hAnsi="BIZ UDPゴシック" w:hint="eastAsia"/>
          <w:sz w:val="22"/>
          <w:szCs w:val="22"/>
        </w:rPr>
        <w:t xml:space="preserve">　</w:t>
      </w:r>
    </w:p>
    <w:p w14:paraId="35BFDEDD" w14:textId="08E0385E" w:rsidR="00F424A1" w:rsidRPr="006E5BDD" w:rsidRDefault="00F424A1" w:rsidP="00F424A1">
      <w:pPr>
        <w:adjustRightInd w:val="0"/>
        <w:snapToGrid w:val="0"/>
        <w:spacing w:line="240" w:lineRule="atLeast"/>
        <w:jc w:val="left"/>
        <w:rPr>
          <w:rFonts w:ascii="BIZ UDPゴシック" w:eastAsia="BIZ UDPゴシック" w:hAnsi="BIZ UDPゴシック"/>
          <w:sz w:val="22"/>
          <w:szCs w:val="22"/>
          <w:u w:val="single"/>
        </w:rPr>
      </w:pP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Pr="006E5BDD">
        <w:rPr>
          <w:rFonts w:ascii="BIZ UDPゴシック" w:eastAsia="BIZ UDPゴシック" w:hAnsi="BIZ UDPゴシック"/>
          <w:sz w:val="22"/>
          <w:szCs w:val="22"/>
        </w:rPr>
        <w:tab/>
      </w:r>
      <w:r w:rsidR="008D438A">
        <w:rPr>
          <w:rFonts w:ascii="BIZ UDPゴシック" w:eastAsia="BIZ UDPゴシック" w:hAnsi="BIZ UDPゴシック" w:hint="eastAsia"/>
          <w:sz w:val="22"/>
          <w:szCs w:val="22"/>
        </w:rPr>
        <w:t xml:space="preserve">　　　　</w:t>
      </w:r>
      <w:r w:rsidRPr="006E5BDD">
        <w:rPr>
          <w:rFonts w:ascii="BIZ UDPゴシック" w:eastAsia="BIZ UDPゴシック" w:hAnsi="BIZ UDPゴシック" w:hint="eastAsia"/>
          <w:sz w:val="22"/>
          <w:szCs w:val="22"/>
        </w:rPr>
        <w:t>分会長</w:t>
      </w:r>
      <w:r w:rsidRPr="006E5BDD">
        <w:rPr>
          <w:rFonts w:ascii="BIZ UDPゴシック" w:eastAsia="BIZ UDPゴシック" w:hAnsi="BIZ UDPゴシック" w:hint="eastAsia"/>
          <w:sz w:val="22"/>
          <w:szCs w:val="22"/>
          <w:u w:val="single"/>
        </w:rPr>
        <w:t xml:space="preserve">　　　　　　　　　　</w:t>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sz w:val="22"/>
          <w:szCs w:val="22"/>
          <w:u w:val="single"/>
        </w:rPr>
        <w:tab/>
      </w:r>
      <w:r w:rsidRPr="006E5BDD">
        <w:rPr>
          <w:rFonts w:ascii="BIZ UDPゴシック" w:eastAsia="BIZ UDPゴシック" w:hAnsi="BIZ UDPゴシック" w:hint="eastAsia"/>
          <w:sz w:val="22"/>
          <w:szCs w:val="22"/>
          <w:u w:val="single"/>
        </w:rPr>
        <w:t xml:space="preserve">　　　　　　　　　　</w:t>
      </w:r>
    </w:p>
    <w:p w14:paraId="1CD58BC5" w14:textId="5A305028" w:rsidR="00F424A1" w:rsidRPr="006E5BDD" w:rsidRDefault="00F424A1" w:rsidP="00F424A1">
      <w:pPr>
        <w:adjustRightInd w:val="0"/>
        <w:snapToGrid w:val="0"/>
        <w:spacing w:line="240" w:lineRule="atLeast"/>
        <w:jc w:val="center"/>
        <w:rPr>
          <w:rFonts w:ascii="BIZ UDPゴシック" w:eastAsia="BIZ UDPゴシック" w:hAnsi="BIZ UDPゴシック"/>
          <w:b/>
          <w:bCs/>
          <w:sz w:val="28"/>
          <w:szCs w:val="22"/>
        </w:rPr>
      </w:pPr>
    </w:p>
    <w:p w14:paraId="475FC2FB" w14:textId="77777777" w:rsidR="00F424A1" w:rsidRPr="006E5BDD" w:rsidRDefault="00F424A1" w:rsidP="00F424A1">
      <w:pPr>
        <w:adjustRightInd w:val="0"/>
        <w:snapToGrid w:val="0"/>
        <w:spacing w:line="240" w:lineRule="atLeast"/>
        <w:jc w:val="center"/>
        <w:rPr>
          <w:rFonts w:ascii="BIZ UDPゴシック" w:eastAsia="BIZ UDPゴシック" w:hAnsi="BIZ UDPゴシック"/>
          <w:b/>
          <w:bCs/>
          <w:sz w:val="24"/>
          <w:szCs w:val="22"/>
        </w:rPr>
      </w:pPr>
      <w:r w:rsidRPr="006E5BDD">
        <w:rPr>
          <w:rFonts w:ascii="BIZ UDPゴシック" w:eastAsia="BIZ UDPゴシック" w:hAnsi="BIZ UDPゴシック" w:hint="eastAsia"/>
          <w:b/>
          <w:bCs/>
          <w:sz w:val="24"/>
          <w:szCs w:val="22"/>
        </w:rPr>
        <w:t>すべての教職員が働きやすい職場にするための要求書</w:t>
      </w:r>
    </w:p>
    <w:p w14:paraId="3FC7FCC9" w14:textId="77777777" w:rsidR="00F424A1" w:rsidRPr="00F424A1" w:rsidRDefault="00F424A1" w:rsidP="00F424A1">
      <w:pPr>
        <w:adjustRightInd w:val="0"/>
        <w:snapToGrid w:val="0"/>
        <w:spacing w:line="240" w:lineRule="atLeast"/>
        <w:jc w:val="center"/>
        <w:rPr>
          <w:rFonts w:ascii="HG丸ｺﾞｼｯｸM-PRO" w:eastAsia="HG丸ｺﾞｼｯｸM-PRO" w:hAnsi="Gulim"/>
          <w:b/>
          <w:bCs/>
          <w:sz w:val="24"/>
          <w:szCs w:val="22"/>
        </w:rPr>
      </w:pPr>
    </w:p>
    <w:p w14:paraId="7639908B" w14:textId="2347B72F" w:rsidR="00F424A1" w:rsidRPr="006E5BDD" w:rsidRDefault="00F424A1" w:rsidP="006E5BDD">
      <w:pPr>
        <w:overflowPunct w:val="0"/>
        <w:adjustRightInd w:val="0"/>
        <w:snapToGrid w:val="0"/>
        <w:spacing w:line="240" w:lineRule="atLeast"/>
        <w:ind w:leftChars="-1" w:left="-2"/>
        <w:textAlignment w:val="baseline"/>
        <w:rPr>
          <w:rFonts w:ascii="BIZ UDPゴシック" w:eastAsia="BIZ UDPゴシック" w:hAnsi="BIZ UDPゴシック" w:cs="ＭＳ 明朝"/>
          <w:szCs w:val="22"/>
        </w:rPr>
      </w:pPr>
      <w:r w:rsidRPr="00F424A1">
        <w:rPr>
          <w:rFonts w:ascii="HG丸ｺﾞｼｯｸM-PRO" w:eastAsia="HG丸ｺﾞｼｯｸM-PRO" w:hAnsi="Gulim" w:hint="eastAsia"/>
          <w:bCs/>
          <w:szCs w:val="22"/>
        </w:rPr>
        <w:t xml:space="preserve">　</w:t>
      </w:r>
      <w:r w:rsidRPr="006E5BDD">
        <w:rPr>
          <w:rFonts w:ascii="BIZ UDPゴシック" w:eastAsia="BIZ UDPゴシック" w:hAnsi="BIZ UDPゴシック" w:hint="eastAsia"/>
          <w:bCs/>
          <w:szCs w:val="22"/>
        </w:rPr>
        <w:t>私たちは、すべての子どもたちが人間らしく、平和的な国家及び社会の形成者として成長することを心から願っています。そのためには、すべての教職員が人間らしく、いきいきと働き</w:t>
      </w:r>
      <w:r w:rsidR="003C7741" w:rsidRPr="00C73188">
        <w:rPr>
          <w:rFonts w:ascii="BIZ UDPゴシック" w:eastAsia="BIZ UDPゴシック" w:hAnsi="BIZ UDPゴシック" w:hint="eastAsia"/>
          <w:bCs/>
          <w:szCs w:val="22"/>
        </w:rPr>
        <w:t>続けられる</w:t>
      </w:r>
      <w:r w:rsidRPr="00C73188">
        <w:rPr>
          <w:rFonts w:ascii="BIZ UDPゴシック" w:eastAsia="BIZ UDPゴシック" w:hAnsi="BIZ UDPゴシック" w:hint="eastAsia"/>
          <w:bCs/>
          <w:szCs w:val="22"/>
        </w:rPr>
        <w:t>職場</w:t>
      </w:r>
      <w:r w:rsidR="003C7741" w:rsidRPr="00C73188">
        <w:rPr>
          <w:rFonts w:ascii="BIZ UDPゴシック" w:eastAsia="BIZ UDPゴシック" w:hAnsi="BIZ UDPゴシック" w:hint="eastAsia"/>
          <w:bCs/>
          <w:szCs w:val="22"/>
        </w:rPr>
        <w:t>づくり</w:t>
      </w:r>
      <w:r w:rsidR="00B660BB" w:rsidRPr="00C73188">
        <w:rPr>
          <w:rFonts w:ascii="BIZ UDPゴシック" w:eastAsia="BIZ UDPゴシック" w:hAnsi="BIZ UDPゴシック" w:hint="eastAsia"/>
          <w:bCs/>
          <w:szCs w:val="22"/>
        </w:rPr>
        <w:t>が</w:t>
      </w:r>
      <w:r w:rsidRPr="00C73188">
        <w:rPr>
          <w:rFonts w:ascii="BIZ UDPゴシック" w:eastAsia="BIZ UDPゴシック" w:hAnsi="BIZ UDPゴシック" w:hint="eastAsia"/>
          <w:bCs/>
          <w:szCs w:val="22"/>
        </w:rPr>
        <w:t>大切</w:t>
      </w:r>
      <w:r w:rsidR="003C7741" w:rsidRPr="00C73188">
        <w:rPr>
          <w:rFonts w:ascii="BIZ UDPゴシック" w:eastAsia="BIZ UDPゴシック" w:hAnsi="BIZ UDPゴシック" w:hint="eastAsia"/>
          <w:bCs/>
          <w:szCs w:val="22"/>
        </w:rPr>
        <w:t>と考え</w:t>
      </w:r>
      <w:r w:rsidRPr="00C73188">
        <w:rPr>
          <w:rFonts w:ascii="BIZ UDPゴシック" w:eastAsia="BIZ UDPゴシック" w:hAnsi="BIZ UDPゴシック" w:hint="eastAsia"/>
          <w:bCs/>
          <w:szCs w:val="22"/>
        </w:rPr>
        <w:t>、年度始めにあたり</w:t>
      </w:r>
      <w:r w:rsidR="003C7741" w:rsidRPr="00C73188">
        <w:rPr>
          <w:rFonts w:ascii="BIZ UDPゴシック" w:eastAsia="BIZ UDPゴシック" w:hAnsi="BIZ UDPゴシック" w:hint="eastAsia"/>
          <w:bCs/>
          <w:szCs w:val="22"/>
        </w:rPr>
        <w:t>以下について</w:t>
      </w:r>
      <w:r w:rsidRPr="00C73188">
        <w:rPr>
          <w:rFonts w:ascii="BIZ UDPゴシック" w:eastAsia="BIZ UDPゴシック" w:hAnsi="BIZ UDPゴシック" w:hint="eastAsia"/>
          <w:bCs/>
          <w:szCs w:val="22"/>
        </w:rPr>
        <w:t>要求</w:t>
      </w:r>
      <w:r w:rsidRPr="006E5BDD">
        <w:rPr>
          <w:rFonts w:ascii="BIZ UDPゴシック" w:eastAsia="BIZ UDPゴシック" w:hAnsi="BIZ UDPゴシック" w:hint="eastAsia"/>
          <w:bCs/>
          <w:szCs w:val="22"/>
        </w:rPr>
        <w:t>します。</w:t>
      </w:r>
      <w:r w:rsidRPr="006E5BDD">
        <w:rPr>
          <w:rFonts w:ascii="BIZ UDPゴシック" w:eastAsia="BIZ UDPゴシック" w:hAnsi="BIZ UDPゴシック" w:cs="ＭＳ 明朝" w:hint="eastAsia"/>
          <w:szCs w:val="22"/>
        </w:rPr>
        <w:t>教職員の意見を聞き、学校運営に反映していくこと、より良い職場環境をつくっていく思いを共有するとともに、確認した内容については全教職員に伝えるよう、お願いします。</w:t>
      </w:r>
    </w:p>
    <w:p w14:paraId="196B296C" w14:textId="77777777" w:rsidR="00F424A1" w:rsidRPr="006E5BDD" w:rsidRDefault="00F424A1" w:rsidP="00F424A1">
      <w:pPr>
        <w:overflowPunct w:val="0"/>
        <w:adjustRightInd w:val="0"/>
        <w:snapToGrid w:val="0"/>
        <w:spacing w:line="240" w:lineRule="atLeast"/>
        <w:ind w:leftChars="-1" w:left="-2"/>
        <w:textAlignment w:val="baseline"/>
        <w:rPr>
          <w:rFonts w:ascii="BIZ UDPゴシック" w:eastAsia="BIZ UDPゴシック" w:hAnsi="BIZ UDPゴシック" w:cs="ＭＳ 明朝"/>
          <w:kern w:val="0"/>
          <w:szCs w:val="22"/>
        </w:rPr>
      </w:pPr>
    </w:p>
    <w:p w14:paraId="3F20D0B4" w14:textId="2B711A4F" w:rsidR="00F424A1" w:rsidRPr="006E5BDD" w:rsidRDefault="00F424A1" w:rsidP="00F424A1">
      <w:pPr>
        <w:autoSpaceDE w:val="0"/>
        <w:autoSpaceDN w:val="0"/>
        <w:adjustRightInd w:val="0"/>
        <w:snapToGrid w:val="0"/>
        <w:spacing w:line="240" w:lineRule="atLeast"/>
        <w:ind w:left="436" w:hangingChars="200" w:hanging="436"/>
        <w:rPr>
          <w:rFonts w:ascii="BIZ UDPゴシック" w:eastAsia="BIZ UDPゴシック" w:hAnsi="BIZ UDPゴシック"/>
          <w:b/>
          <w:bCs/>
          <w:spacing w:val="-1"/>
          <w:kern w:val="0"/>
          <w:sz w:val="22"/>
          <w:szCs w:val="22"/>
        </w:rPr>
      </w:pPr>
      <w:r w:rsidRPr="006E5BDD">
        <w:rPr>
          <w:rFonts w:ascii="BIZ UDPゴシック" w:eastAsia="BIZ UDPゴシック" w:hAnsi="BIZ UDPゴシック" w:hint="eastAsia"/>
          <w:b/>
          <w:bCs/>
          <w:spacing w:val="-1"/>
          <w:kern w:val="0"/>
          <w:sz w:val="22"/>
          <w:szCs w:val="22"/>
        </w:rPr>
        <w:t>１．</w:t>
      </w:r>
      <w:r w:rsidRPr="00C73188">
        <w:rPr>
          <w:rFonts w:ascii="BIZ UDPゴシック" w:eastAsia="BIZ UDPゴシック" w:hAnsi="BIZ UDPゴシック" w:hint="eastAsia"/>
          <w:b/>
          <w:bCs/>
          <w:spacing w:val="-1"/>
          <w:kern w:val="0"/>
          <w:sz w:val="22"/>
          <w:szCs w:val="22"/>
        </w:rPr>
        <w:t>新</w:t>
      </w:r>
      <w:r w:rsidR="000F3F48" w:rsidRPr="00C73188">
        <w:rPr>
          <w:rFonts w:ascii="BIZ UDPゴシック" w:eastAsia="BIZ UDPゴシック" w:hAnsi="BIZ UDPゴシック" w:hint="eastAsia"/>
          <w:b/>
          <w:bCs/>
          <w:spacing w:val="-1"/>
          <w:kern w:val="0"/>
          <w:sz w:val="22"/>
          <w:szCs w:val="22"/>
        </w:rPr>
        <w:t>たな</w:t>
      </w:r>
      <w:r w:rsidRPr="00C73188">
        <w:rPr>
          <w:rFonts w:ascii="BIZ UDPゴシック" w:eastAsia="BIZ UDPゴシック" w:hAnsi="BIZ UDPゴシック" w:hint="eastAsia"/>
          <w:b/>
          <w:bCs/>
          <w:spacing w:val="-1"/>
          <w:kern w:val="0"/>
          <w:sz w:val="22"/>
          <w:szCs w:val="22"/>
        </w:rPr>
        <w:t>感染</w:t>
      </w:r>
      <w:r w:rsidR="000F3F48" w:rsidRPr="00C73188">
        <w:rPr>
          <w:rFonts w:ascii="BIZ UDPゴシック" w:eastAsia="BIZ UDPゴシック" w:hAnsi="BIZ UDPゴシック" w:hint="eastAsia"/>
          <w:b/>
          <w:bCs/>
          <w:spacing w:val="-1"/>
          <w:kern w:val="0"/>
          <w:sz w:val="22"/>
          <w:szCs w:val="22"/>
        </w:rPr>
        <w:t>症</w:t>
      </w:r>
      <w:r w:rsidRPr="00C73188">
        <w:rPr>
          <w:rFonts w:ascii="BIZ UDPゴシック" w:eastAsia="BIZ UDPゴシック" w:hAnsi="BIZ UDPゴシック" w:hint="eastAsia"/>
          <w:b/>
          <w:bCs/>
          <w:spacing w:val="-1"/>
          <w:kern w:val="0"/>
          <w:sz w:val="22"/>
          <w:szCs w:val="22"/>
        </w:rPr>
        <w:t>拡大</w:t>
      </w:r>
      <w:r w:rsidR="000F3F48" w:rsidRPr="00C73188">
        <w:rPr>
          <w:rFonts w:ascii="BIZ UDPゴシック" w:eastAsia="BIZ UDPゴシック" w:hAnsi="BIZ UDPゴシック" w:hint="eastAsia"/>
          <w:b/>
          <w:bCs/>
          <w:spacing w:val="-1"/>
          <w:kern w:val="0"/>
          <w:sz w:val="22"/>
          <w:szCs w:val="22"/>
        </w:rPr>
        <w:t>や災害などから</w:t>
      </w:r>
      <w:r w:rsidRPr="00C73188">
        <w:rPr>
          <w:rFonts w:ascii="BIZ UDPゴシック" w:eastAsia="BIZ UDPゴシック" w:hAnsi="BIZ UDPゴシック" w:hint="eastAsia"/>
          <w:b/>
          <w:bCs/>
          <w:spacing w:val="-1"/>
          <w:kern w:val="0"/>
          <w:sz w:val="22"/>
          <w:szCs w:val="22"/>
        </w:rPr>
        <w:t>児</w:t>
      </w:r>
      <w:r w:rsidRPr="006E5BDD">
        <w:rPr>
          <w:rFonts w:ascii="BIZ UDPゴシック" w:eastAsia="BIZ UDPゴシック" w:hAnsi="BIZ UDPゴシック" w:hint="eastAsia"/>
          <w:b/>
          <w:bCs/>
          <w:spacing w:val="-1"/>
          <w:kern w:val="0"/>
          <w:sz w:val="22"/>
          <w:szCs w:val="22"/>
        </w:rPr>
        <w:t>童生徒・教職員のいのちと健康を守るため、以下のとおり教育・職場環境の整備をしてください</w:t>
      </w:r>
    </w:p>
    <w:p w14:paraId="59CE5BA7" w14:textId="445AFA48" w:rsidR="00F424A1" w:rsidRDefault="00F424A1" w:rsidP="00F424A1">
      <w:pPr>
        <w:numPr>
          <w:ilvl w:val="0"/>
          <w:numId w:val="10"/>
        </w:numPr>
        <w:autoSpaceDE w:val="0"/>
        <w:autoSpaceDN w:val="0"/>
        <w:adjustRightInd w:val="0"/>
        <w:snapToGrid w:val="0"/>
        <w:spacing w:line="240" w:lineRule="atLeast"/>
        <w:rPr>
          <w:rFonts w:ascii="BIZ UDPゴシック" w:eastAsia="BIZ UDPゴシック" w:hAnsi="BIZ UDPゴシック"/>
          <w:spacing w:val="-1"/>
          <w:kern w:val="0"/>
          <w:szCs w:val="21"/>
        </w:rPr>
      </w:pPr>
      <w:r w:rsidRPr="00B660BB">
        <w:rPr>
          <w:rFonts w:ascii="BIZ UDPゴシック" w:eastAsia="BIZ UDPゴシック" w:hAnsi="BIZ UDPゴシック" w:hint="eastAsia"/>
          <w:spacing w:val="-1"/>
          <w:kern w:val="0"/>
          <w:szCs w:val="21"/>
        </w:rPr>
        <w:t>感染拡大防止対策に必要となる様々な予算の確保につとめ</w:t>
      </w:r>
      <w:r w:rsidR="00B660BB" w:rsidRPr="00C73188">
        <w:rPr>
          <w:rFonts w:ascii="BIZ UDPゴシック" w:eastAsia="BIZ UDPゴシック" w:hAnsi="BIZ UDPゴシック" w:hint="eastAsia"/>
          <w:spacing w:val="-1"/>
          <w:kern w:val="0"/>
          <w:szCs w:val="21"/>
        </w:rPr>
        <w:t>るとともに、</w:t>
      </w:r>
      <w:r w:rsidRPr="00B660BB">
        <w:rPr>
          <w:rFonts w:ascii="BIZ UDPゴシック" w:eastAsia="BIZ UDPゴシック" w:hAnsi="BIZ UDPゴシック" w:hint="eastAsia"/>
          <w:spacing w:val="-1"/>
          <w:kern w:val="0"/>
          <w:szCs w:val="21"/>
        </w:rPr>
        <w:t>万全な感染防止対策、安全確保ができない場合は、短縮授業や休校など適切な判断をしてください。</w:t>
      </w:r>
    </w:p>
    <w:p w14:paraId="5C9EEA7C" w14:textId="6D2B1EFD" w:rsidR="00F424A1" w:rsidRPr="006E5BDD" w:rsidRDefault="00F424A1" w:rsidP="00F424A1">
      <w:pPr>
        <w:numPr>
          <w:ilvl w:val="0"/>
          <w:numId w:val="10"/>
        </w:numPr>
        <w:autoSpaceDE w:val="0"/>
        <w:autoSpaceDN w:val="0"/>
        <w:adjustRightInd w:val="0"/>
        <w:snapToGrid w:val="0"/>
        <w:spacing w:line="240" w:lineRule="atLeast"/>
        <w:rPr>
          <w:rFonts w:ascii="BIZ UDPゴシック" w:eastAsia="BIZ UDPゴシック" w:hAnsi="BIZ UDPゴシック"/>
          <w:spacing w:val="-1"/>
          <w:kern w:val="0"/>
          <w:szCs w:val="21"/>
        </w:rPr>
      </w:pPr>
      <w:r w:rsidRPr="006E5BDD">
        <w:rPr>
          <w:rFonts w:ascii="BIZ UDPゴシック" w:eastAsia="BIZ UDPゴシック" w:hAnsi="BIZ UDPゴシック" w:hint="eastAsia"/>
          <w:spacing w:val="-1"/>
          <w:kern w:val="0"/>
          <w:szCs w:val="21"/>
        </w:rPr>
        <w:t>臨時休校</w:t>
      </w:r>
      <w:r w:rsidR="008B040F" w:rsidRPr="006E5BDD">
        <w:rPr>
          <w:rFonts w:ascii="BIZ UDPゴシック" w:eastAsia="BIZ UDPゴシック" w:hAnsi="BIZ UDPゴシック" w:hint="eastAsia"/>
          <w:spacing w:val="-1"/>
          <w:kern w:val="0"/>
          <w:szCs w:val="21"/>
        </w:rPr>
        <w:t>等</w:t>
      </w:r>
      <w:r w:rsidRPr="006E5BDD">
        <w:rPr>
          <w:rFonts w:ascii="BIZ UDPゴシック" w:eastAsia="BIZ UDPゴシック" w:hAnsi="BIZ UDPゴシック" w:hint="eastAsia"/>
          <w:spacing w:val="-1"/>
          <w:kern w:val="0"/>
          <w:szCs w:val="21"/>
        </w:rPr>
        <w:t>により計画された授業時数が確保できない場合でも、児童生徒の実態に応じて、弾力的に対応してください。</w:t>
      </w:r>
    </w:p>
    <w:p w14:paraId="57968890" w14:textId="7B21CC9B" w:rsidR="00F424A1" w:rsidRPr="006E5BDD" w:rsidRDefault="00F424A1" w:rsidP="00F424A1">
      <w:pPr>
        <w:numPr>
          <w:ilvl w:val="0"/>
          <w:numId w:val="10"/>
        </w:numPr>
        <w:autoSpaceDE w:val="0"/>
        <w:autoSpaceDN w:val="0"/>
        <w:adjustRightInd w:val="0"/>
        <w:snapToGrid w:val="0"/>
        <w:spacing w:line="240" w:lineRule="atLeast"/>
        <w:rPr>
          <w:rFonts w:ascii="BIZ UDPゴシック" w:eastAsia="BIZ UDPゴシック" w:hAnsi="BIZ UDPゴシック"/>
          <w:spacing w:val="-1"/>
          <w:kern w:val="0"/>
          <w:szCs w:val="21"/>
        </w:rPr>
      </w:pPr>
      <w:r w:rsidRPr="006E5BDD">
        <w:rPr>
          <w:rFonts w:ascii="BIZ UDPゴシック" w:eastAsia="BIZ UDPゴシック" w:hAnsi="BIZ UDPゴシック" w:hint="eastAsia"/>
          <w:spacing w:val="-1"/>
          <w:kern w:val="0"/>
          <w:szCs w:val="21"/>
        </w:rPr>
        <w:t>新型コロナウイルス感染が</w:t>
      </w:r>
      <w:r w:rsidR="008B040F" w:rsidRPr="006E5BDD">
        <w:rPr>
          <w:rFonts w:ascii="BIZ UDPゴシック" w:eastAsia="BIZ UDPゴシック" w:hAnsi="BIZ UDPゴシック" w:hint="eastAsia"/>
          <w:spacing w:val="-1"/>
          <w:kern w:val="0"/>
          <w:szCs w:val="21"/>
        </w:rPr>
        <w:t>収束</w:t>
      </w:r>
      <w:r w:rsidRPr="006E5BDD">
        <w:rPr>
          <w:rFonts w:ascii="BIZ UDPゴシック" w:eastAsia="BIZ UDPゴシック" w:hAnsi="BIZ UDPゴシック" w:hint="eastAsia"/>
          <w:spacing w:val="-1"/>
          <w:kern w:val="0"/>
          <w:szCs w:val="21"/>
        </w:rPr>
        <w:t>するまでは、妊娠中の教職員やリスクのある持病を抱えた教職員等について、特別休暇や在宅勤務等、勤務について配慮してください。</w:t>
      </w:r>
      <w:r w:rsidR="000918FB" w:rsidRPr="00C73188">
        <w:rPr>
          <w:rFonts w:ascii="BIZ UDPゴシック" w:eastAsia="BIZ UDPゴシック" w:hAnsi="BIZ UDPゴシック" w:hint="eastAsia"/>
          <w:spacing w:val="-1"/>
          <w:kern w:val="0"/>
          <w:szCs w:val="21"/>
        </w:rPr>
        <w:t>また、</w:t>
      </w:r>
      <w:r w:rsidR="005671A5" w:rsidRPr="00C73188">
        <w:rPr>
          <w:rFonts w:ascii="BIZ UDPゴシック" w:eastAsia="BIZ UDPゴシック" w:hAnsi="BIZ UDPゴシック" w:hint="eastAsia"/>
          <w:spacing w:val="-1"/>
          <w:kern w:val="0"/>
          <w:szCs w:val="21"/>
        </w:rPr>
        <w:t>災害や交通機関の事故等に対する</w:t>
      </w:r>
      <w:r w:rsidR="00B660BB" w:rsidRPr="00C73188">
        <w:rPr>
          <w:rFonts w:ascii="BIZ UDPゴシック" w:eastAsia="BIZ UDPゴシック" w:hAnsi="BIZ UDPゴシック" w:hint="eastAsia"/>
          <w:spacing w:val="-1"/>
          <w:kern w:val="0"/>
          <w:szCs w:val="21"/>
        </w:rPr>
        <w:t>災害事故休暇・災害時退勤休暇の</w:t>
      </w:r>
      <w:r w:rsidR="005671A5" w:rsidRPr="00C73188">
        <w:rPr>
          <w:rFonts w:ascii="BIZ UDPゴシック" w:eastAsia="BIZ UDPゴシック" w:hAnsi="BIZ UDPゴシック" w:hint="eastAsia"/>
          <w:spacing w:val="-1"/>
          <w:kern w:val="0"/>
          <w:szCs w:val="21"/>
          <w:u w:val="single"/>
        </w:rPr>
        <w:t>適用</w:t>
      </w:r>
      <w:r w:rsidR="00B660BB" w:rsidRPr="00C73188">
        <w:rPr>
          <w:rFonts w:ascii="BIZ UDPゴシック" w:eastAsia="BIZ UDPゴシック" w:hAnsi="BIZ UDPゴシック" w:hint="eastAsia"/>
          <w:spacing w:val="-1"/>
          <w:kern w:val="0"/>
          <w:szCs w:val="21"/>
        </w:rPr>
        <w:t>については、道教委の「基本的な考え方」に基づき、適切に対応してください。</w:t>
      </w:r>
    </w:p>
    <w:p w14:paraId="4501DD45" w14:textId="77777777" w:rsidR="00F424A1" w:rsidRPr="006E5BDD" w:rsidRDefault="00F424A1" w:rsidP="00F424A1">
      <w:pPr>
        <w:autoSpaceDE w:val="0"/>
        <w:autoSpaceDN w:val="0"/>
        <w:adjustRightInd w:val="0"/>
        <w:snapToGrid w:val="0"/>
        <w:spacing w:line="240" w:lineRule="atLeast"/>
        <w:rPr>
          <w:rFonts w:ascii="BIZ UDPゴシック" w:eastAsia="BIZ UDPゴシック" w:hAnsi="BIZ UDPゴシック"/>
          <w:spacing w:val="-1"/>
          <w:kern w:val="0"/>
          <w:sz w:val="20"/>
          <w:szCs w:val="21"/>
        </w:rPr>
      </w:pPr>
    </w:p>
    <w:p w14:paraId="73927B8D" w14:textId="4B941CC7" w:rsidR="00F424A1" w:rsidRPr="00C73188" w:rsidRDefault="00F424A1" w:rsidP="00F424A1">
      <w:pPr>
        <w:autoSpaceDE w:val="0"/>
        <w:autoSpaceDN w:val="0"/>
        <w:adjustRightInd w:val="0"/>
        <w:snapToGrid w:val="0"/>
        <w:spacing w:line="240" w:lineRule="atLeast"/>
        <w:ind w:left="436" w:hangingChars="200" w:hanging="436"/>
        <w:rPr>
          <w:rFonts w:ascii="BIZ UDPゴシック" w:eastAsia="BIZ UDPゴシック" w:hAnsi="BIZ UDPゴシック"/>
          <w:b/>
          <w:bCs/>
          <w:spacing w:val="-1"/>
          <w:kern w:val="0"/>
          <w:sz w:val="22"/>
          <w:szCs w:val="22"/>
        </w:rPr>
      </w:pPr>
      <w:r w:rsidRPr="006E5BDD">
        <w:rPr>
          <w:rFonts w:ascii="BIZ UDPゴシック" w:eastAsia="BIZ UDPゴシック" w:hAnsi="BIZ UDPゴシック" w:hint="eastAsia"/>
          <w:b/>
          <w:bCs/>
          <w:spacing w:val="-1"/>
          <w:kern w:val="0"/>
          <w:sz w:val="22"/>
          <w:szCs w:val="22"/>
        </w:rPr>
        <w:t>２．</w:t>
      </w:r>
      <w:r w:rsidR="002B0DE0" w:rsidRPr="00C73188">
        <w:rPr>
          <w:rFonts w:ascii="BIZ UDPゴシック" w:eastAsia="BIZ UDPゴシック" w:hAnsi="BIZ UDPゴシック" w:hint="eastAsia"/>
          <w:b/>
          <w:bCs/>
          <w:spacing w:val="-1"/>
          <w:kern w:val="0"/>
          <w:sz w:val="22"/>
          <w:szCs w:val="22"/>
        </w:rPr>
        <w:t>長時間過密労働の解消に向けて</w:t>
      </w:r>
      <w:r w:rsidRPr="00C73188">
        <w:rPr>
          <w:rFonts w:ascii="BIZ UDPゴシック" w:eastAsia="BIZ UDPゴシック" w:hAnsi="BIZ UDPゴシック" w:hint="eastAsia"/>
          <w:b/>
          <w:bCs/>
          <w:spacing w:val="-1"/>
          <w:kern w:val="0"/>
          <w:sz w:val="22"/>
          <w:szCs w:val="22"/>
        </w:rPr>
        <w:t>、抜本的</w:t>
      </w:r>
      <w:r w:rsidR="001D7648" w:rsidRPr="00C73188">
        <w:rPr>
          <w:rFonts w:ascii="BIZ UDPゴシック" w:eastAsia="BIZ UDPゴシック" w:hAnsi="BIZ UDPゴシック" w:hint="eastAsia"/>
          <w:b/>
          <w:bCs/>
          <w:spacing w:val="-1"/>
          <w:kern w:val="0"/>
          <w:sz w:val="22"/>
          <w:szCs w:val="22"/>
        </w:rPr>
        <w:t>な</w:t>
      </w:r>
      <w:r w:rsidRPr="00C73188">
        <w:rPr>
          <w:rFonts w:ascii="BIZ UDPゴシック" w:eastAsia="BIZ UDPゴシック" w:hAnsi="BIZ UDPゴシック" w:hint="eastAsia"/>
          <w:b/>
          <w:bCs/>
          <w:spacing w:val="-1"/>
          <w:kern w:val="0"/>
          <w:sz w:val="22"/>
          <w:szCs w:val="22"/>
        </w:rPr>
        <w:t>改善</w:t>
      </w:r>
      <w:r w:rsidR="001D7648" w:rsidRPr="00C73188">
        <w:rPr>
          <w:rFonts w:ascii="BIZ UDPゴシック" w:eastAsia="BIZ UDPゴシック" w:hAnsi="BIZ UDPゴシック" w:hint="eastAsia"/>
          <w:b/>
          <w:bCs/>
          <w:spacing w:val="-1"/>
          <w:kern w:val="0"/>
          <w:sz w:val="22"/>
          <w:szCs w:val="22"/>
        </w:rPr>
        <w:t>をすすめて</w:t>
      </w:r>
      <w:r w:rsidRPr="00C73188">
        <w:rPr>
          <w:rFonts w:ascii="BIZ UDPゴシック" w:eastAsia="BIZ UDPゴシック" w:hAnsi="BIZ UDPゴシック" w:hint="eastAsia"/>
          <w:b/>
          <w:bCs/>
          <w:spacing w:val="-1"/>
          <w:kern w:val="0"/>
          <w:sz w:val="22"/>
          <w:szCs w:val="22"/>
        </w:rPr>
        <w:t>ください</w:t>
      </w:r>
    </w:p>
    <w:p w14:paraId="16805D7C" w14:textId="685F71EC" w:rsidR="00873EB5" w:rsidRPr="00C73188" w:rsidRDefault="00F424A1" w:rsidP="00F424A1">
      <w:pPr>
        <w:numPr>
          <w:ilvl w:val="0"/>
          <w:numId w:val="1"/>
        </w:numPr>
        <w:autoSpaceDE w:val="0"/>
        <w:autoSpaceDN w:val="0"/>
        <w:adjustRightInd w:val="0"/>
        <w:snapToGrid w:val="0"/>
        <w:spacing w:line="240" w:lineRule="atLeast"/>
        <w:ind w:left="641"/>
        <w:rPr>
          <w:rFonts w:ascii="BIZ UDPゴシック" w:eastAsia="BIZ UDPゴシック" w:hAnsi="BIZ UDPゴシック"/>
          <w:bCs/>
          <w:spacing w:val="-1"/>
          <w:kern w:val="0"/>
          <w:szCs w:val="22"/>
        </w:rPr>
      </w:pPr>
      <w:r w:rsidRPr="00C73188">
        <w:rPr>
          <w:rFonts w:ascii="BIZ UDPゴシック" w:eastAsia="BIZ UDPゴシック" w:hAnsi="BIZ UDPゴシック" w:hint="eastAsia"/>
          <w:bCs/>
          <w:spacing w:val="-1"/>
          <w:kern w:val="0"/>
          <w:szCs w:val="22"/>
        </w:rPr>
        <w:t>勤務時間内に仕事が終了するよう、</w:t>
      </w:r>
      <w:r w:rsidR="003E5BF5" w:rsidRPr="00C73188">
        <w:rPr>
          <w:rFonts w:ascii="BIZ UDPゴシック" w:eastAsia="BIZ UDPゴシック" w:hAnsi="BIZ UDPゴシック" w:hint="eastAsia"/>
          <w:bCs/>
          <w:spacing w:val="-1"/>
          <w:kern w:val="0"/>
          <w:szCs w:val="22"/>
        </w:rPr>
        <w:t>校内組織を立ち上げるなど</w:t>
      </w:r>
      <w:r w:rsidRPr="00C73188">
        <w:rPr>
          <w:rFonts w:ascii="BIZ UDPゴシック" w:eastAsia="BIZ UDPゴシック" w:hAnsi="BIZ UDPゴシック" w:hint="eastAsia"/>
          <w:bCs/>
          <w:spacing w:val="-1"/>
          <w:kern w:val="0"/>
          <w:szCs w:val="22"/>
        </w:rPr>
        <w:t>教職員の意見を聞きながら</w:t>
      </w:r>
      <w:r w:rsidR="00E378C0" w:rsidRPr="00C73188">
        <w:rPr>
          <w:rFonts w:ascii="BIZ UDPゴシック" w:eastAsia="BIZ UDPゴシック" w:hAnsi="BIZ UDPゴシック" w:hint="eastAsia"/>
          <w:bCs/>
          <w:spacing w:val="-1"/>
          <w:kern w:val="0"/>
          <w:szCs w:val="22"/>
        </w:rPr>
        <w:t>、</w:t>
      </w:r>
      <w:r w:rsidRPr="00C73188">
        <w:rPr>
          <w:rFonts w:ascii="BIZ UDPゴシック" w:eastAsia="BIZ UDPゴシック" w:hAnsi="BIZ UDPゴシック" w:hint="eastAsia"/>
          <w:bCs/>
          <w:spacing w:val="-1"/>
          <w:kern w:val="0"/>
          <w:szCs w:val="22"/>
        </w:rPr>
        <w:t>業務の精選・簡素化を進めてください。</w:t>
      </w:r>
    </w:p>
    <w:p w14:paraId="559AC81B" w14:textId="01BC8155" w:rsidR="00F424A1" w:rsidRPr="00C73188" w:rsidRDefault="00873EB5" w:rsidP="00F424A1">
      <w:pPr>
        <w:numPr>
          <w:ilvl w:val="0"/>
          <w:numId w:val="1"/>
        </w:numPr>
        <w:autoSpaceDE w:val="0"/>
        <w:autoSpaceDN w:val="0"/>
        <w:adjustRightInd w:val="0"/>
        <w:snapToGrid w:val="0"/>
        <w:spacing w:line="240" w:lineRule="atLeast"/>
        <w:ind w:left="641"/>
        <w:rPr>
          <w:rFonts w:ascii="BIZ UDPゴシック" w:eastAsia="BIZ UDPゴシック" w:hAnsi="BIZ UDPゴシック"/>
          <w:bCs/>
          <w:spacing w:val="-1"/>
          <w:kern w:val="0"/>
          <w:szCs w:val="22"/>
        </w:rPr>
      </w:pPr>
      <w:r w:rsidRPr="00C73188">
        <w:rPr>
          <w:rFonts w:ascii="BIZ UDPゴシック" w:eastAsia="BIZ UDPゴシック" w:hAnsi="BIZ UDPゴシック" w:hint="eastAsia"/>
          <w:bCs/>
          <w:spacing w:val="-1"/>
          <w:kern w:val="0"/>
          <w:szCs w:val="22"/>
        </w:rPr>
        <w:t>業務の分担にあたっては、学校管理規則の</w:t>
      </w:r>
      <w:r w:rsidR="008E7A81" w:rsidRPr="00C73188">
        <w:rPr>
          <w:rFonts w:ascii="BIZ UDPゴシック" w:eastAsia="BIZ UDPゴシック" w:hAnsi="BIZ UDPゴシック" w:hint="eastAsia"/>
          <w:bCs/>
          <w:spacing w:val="-1"/>
          <w:kern w:val="0"/>
          <w:szCs w:val="22"/>
        </w:rPr>
        <w:t>「職務の明確化」</w:t>
      </w:r>
      <w:r w:rsidRPr="00C73188">
        <w:rPr>
          <w:rFonts w:ascii="BIZ UDPゴシック" w:eastAsia="BIZ UDPゴシック" w:hAnsi="BIZ UDPゴシック" w:hint="eastAsia"/>
          <w:bCs/>
          <w:spacing w:val="-1"/>
          <w:kern w:val="0"/>
          <w:szCs w:val="22"/>
        </w:rPr>
        <w:t>ではなく、学校の協力・共同を大切にするとともに、当該教職員の意見を聞きながら慎重に行ってください。</w:t>
      </w:r>
    </w:p>
    <w:p w14:paraId="2A0DC198" w14:textId="77777777" w:rsidR="00F424A1" w:rsidRPr="00C73188" w:rsidRDefault="00F424A1" w:rsidP="00F424A1">
      <w:pPr>
        <w:numPr>
          <w:ilvl w:val="0"/>
          <w:numId w:val="1"/>
        </w:numPr>
        <w:autoSpaceDE w:val="0"/>
        <w:autoSpaceDN w:val="0"/>
        <w:adjustRightInd w:val="0"/>
        <w:snapToGrid w:val="0"/>
        <w:spacing w:line="240" w:lineRule="atLeast"/>
        <w:ind w:left="641"/>
        <w:rPr>
          <w:rFonts w:ascii="BIZ UDPゴシック" w:eastAsia="BIZ UDPゴシック" w:hAnsi="BIZ UDPゴシック"/>
          <w:bCs/>
          <w:spacing w:val="-1"/>
          <w:kern w:val="0"/>
          <w:szCs w:val="22"/>
        </w:rPr>
      </w:pPr>
      <w:r w:rsidRPr="00C73188">
        <w:rPr>
          <w:rFonts w:ascii="BIZ UDPゴシック" w:eastAsia="BIZ UDPゴシック" w:hAnsi="BIZ UDPゴシック" w:hint="eastAsia"/>
          <w:bCs/>
          <w:spacing w:val="-1"/>
          <w:kern w:val="0"/>
          <w:szCs w:val="22"/>
        </w:rPr>
        <w:t>具体的な縮減策を示さないまま、早く帰るように「声かけ」だけをすることはやめてください。</w:t>
      </w:r>
    </w:p>
    <w:p w14:paraId="15C1BED1" w14:textId="49936BA3" w:rsidR="001D7648" w:rsidRPr="00C73188" w:rsidRDefault="001D7648" w:rsidP="001D7648">
      <w:pPr>
        <w:numPr>
          <w:ilvl w:val="0"/>
          <w:numId w:val="1"/>
        </w:numPr>
        <w:autoSpaceDE w:val="0"/>
        <w:autoSpaceDN w:val="0"/>
        <w:adjustRightInd w:val="0"/>
        <w:snapToGrid w:val="0"/>
        <w:spacing w:line="240" w:lineRule="atLeast"/>
        <w:rPr>
          <w:rFonts w:ascii="BIZ UDPゴシック" w:eastAsia="BIZ UDPゴシック" w:hAnsi="BIZ UDPゴシック"/>
          <w:spacing w:val="-1"/>
          <w:kern w:val="0"/>
          <w:szCs w:val="22"/>
        </w:rPr>
      </w:pPr>
      <w:r w:rsidRPr="00C73188">
        <w:rPr>
          <w:rFonts w:ascii="BIZ UDPゴシック" w:eastAsia="BIZ UDPゴシック" w:hAnsi="BIZ UDPゴシック" w:hint="eastAsia"/>
          <w:bCs/>
          <w:spacing w:val="-1"/>
          <w:kern w:val="0"/>
          <w:szCs w:val="22"/>
        </w:rPr>
        <w:t>出退勤管理システムは、出退勤時間を客観的に記録するものであり、正確な時間を打刻するよう職場の共通理解をはかってください。</w:t>
      </w:r>
      <w:r w:rsidR="00672B63" w:rsidRPr="00C73188">
        <w:rPr>
          <w:rFonts w:ascii="BIZ UDPゴシック" w:eastAsia="BIZ UDPゴシック" w:hAnsi="BIZ UDPゴシック" w:hint="eastAsia"/>
          <w:bCs/>
          <w:spacing w:val="-1"/>
          <w:kern w:val="0"/>
          <w:szCs w:val="22"/>
        </w:rPr>
        <w:t>また、教職員が自身の状況を確認できるように、出退勤管理システムによる職場全体の在校等時間の状況と個票</w:t>
      </w:r>
      <w:r w:rsidR="00FB5206" w:rsidRPr="00C73188">
        <w:rPr>
          <w:rFonts w:ascii="BIZ UDPゴシック" w:eastAsia="BIZ UDPゴシック" w:hAnsi="BIZ UDPゴシック" w:hint="eastAsia"/>
          <w:bCs/>
          <w:spacing w:val="-1"/>
          <w:kern w:val="0"/>
          <w:szCs w:val="22"/>
        </w:rPr>
        <w:t>を、全教職員に配布してください。</w:t>
      </w:r>
    </w:p>
    <w:p w14:paraId="6CC8AF38" w14:textId="49BFEE56" w:rsidR="00F424A1" w:rsidRPr="00C73188" w:rsidRDefault="00F424A1" w:rsidP="00F424A1">
      <w:pPr>
        <w:numPr>
          <w:ilvl w:val="0"/>
          <w:numId w:val="1"/>
        </w:numPr>
        <w:autoSpaceDE w:val="0"/>
        <w:autoSpaceDN w:val="0"/>
        <w:adjustRightInd w:val="0"/>
        <w:snapToGrid w:val="0"/>
        <w:spacing w:line="240" w:lineRule="atLeast"/>
        <w:ind w:left="641"/>
        <w:rPr>
          <w:rFonts w:ascii="BIZ UDPゴシック" w:eastAsia="BIZ UDPゴシック" w:hAnsi="BIZ UDPゴシック"/>
          <w:bCs/>
          <w:spacing w:val="-1"/>
          <w:kern w:val="0"/>
          <w:szCs w:val="22"/>
        </w:rPr>
      </w:pPr>
      <w:r w:rsidRPr="00C73188">
        <w:rPr>
          <w:rFonts w:ascii="BIZ UDPゴシック" w:eastAsia="BIZ UDPゴシック" w:hAnsi="BIZ UDPゴシック" w:hint="eastAsia"/>
          <w:bCs/>
          <w:spacing w:val="-1"/>
          <w:kern w:val="0"/>
          <w:szCs w:val="22"/>
        </w:rPr>
        <w:t>管理職の責任として、持ち帰り残業、休憩時間の確保の実態についても把握してください。</w:t>
      </w:r>
      <w:r w:rsidR="001D7648" w:rsidRPr="00C73188">
        <w:rPr>
          <w:rFonts w:ascii="BIZ UDPゴシック" w:eastAsia="BIZ UDPゴシック" w:hAnsi="BIZ UDPゴシック" w:hint="eastAsia"/>
          <w:bCs/>
          <w:spacing w:val="-1"/>
          <w:kern w:val="0"/>
          <w:szCs w:val="22"/>
        </w:rPr>
        <w:t>これら</w:t>
      </w:r>
      <w:r w:rsidR="000E2DA5" w:rsidRPr="00C73188">
        <w:rPr>
          <w:rFonts w:ascii="BIZ UDPゴシック" w:eastAsia="BIZ UDPゴシック" w:hAnsi="BIZ UDPゴシック" w:hint="eastAsia"/>
          <w:bCs/>
          <w:spacing w:val="-1"/>
          <w:kern w:val="0"/>
          <w:szCs w:val="22"/>
        </w:rPr>
        <w:t>の</w:t>
      </w:r>
      <w:r w:rsidR="001D7648" w:rsidRPr="00C73188">
        <w:rPr>
          <w:rFonts w:ascii="BIZ UDPゴシック" w:eastAsia="BIZ UDPゴシック" w:hAnsi="BIZ UDPゴシック" w:hint="eastAsia"/>
          <w:bCs/>
          <w:spacing w:val="-1"/>
          <w:kern w:val="0"/>
          <w:szCs w:val="22"/>
        </w:rPr>
        <w:t>把握や、教職員が自身の状況を随時確認することを可能にする</w:t>
      </w:r>
      <w:r w:rsidR="000E2DA5" w:rsidRPr="00C73188">
        <w:rPr>
          <w:rFonts w:ascii="BIZ UDPゴシック" w:eastAsia="BIZ UDPゴシック" w:hAnsi="BIZ UDPゴシック" w:hint="eastAsia"/>
          <w:bCs/>
          <w:spacing w:val="-1"/>
          <w:kern w:val="0"/>
          <w:szCs w:val="22"/>
        </w:rPr>
        <w:t>出退勤管理</w:t>
      </w:r>
      <w:r w:rsidR="001D7648" w:rsidRPr="00C73188">
        <w:rPr>
          <w:rFonts w:ascii="BIZ UDPゴシック" w:eastAsia="BIZ UDPゴシック" w:hAnsi="BIZ UDPゴシック" w:hint="eastAsia"/>
          <w:bCs/>
          <w:spacing w:val="-1"/>
          <w:kern w:val="0"/>
          <w:szCs w:val="22"/>
        </w:rPr>
        <w:t>システム改善を道教委に要望してください。</w:t>
      </w:r>
    </w:p>
    <w:p w14:paraId="417DF34D" w14:textId="77777777" w:rsidR="00F424A1" w:rsidRPr="006E5BDD" w:rsidRDefault="00F424A1" w:rsidP="003C7741">
      <w:pPr>
        <w:autoSpaceDE w:val="0"/>
        <w:autoSpaceDN w:val="0"/>
        <w:adjustRightInd w:val="0"/>
        <w:snapToGrid w:val="0"/>
        <w:spacing w:line="200" w:lineRule="exact"/>
        <w:rPr>
          <w:rFonts w:ascii="BIZ UDPゴシック" w:eastAsia="BIZ UDPゴシック" w:hAnsi="BIZ UDPゴシック"/>
          <w:b/>
          <w:bCs/>
          <w:spacing w:val="-1"/>
          <w:kern w:val="0"/>
          <w:sz w:val="22"/>
          <w:szCs w:val="22"/>
        </w:rPr>
      </w:pPr>
    </w:p>
    <w:p w14:paraId="3F28B438" w14:textId="247CA471" w:rsidR="0013224E" w:rsidRDefault="0013224E" w:rsidP="00DE4BAB">
      <w:pPr>
        <w:autoSpaceDE w:val="0"/>
        <w:autoSpaceDN w:val="0"/>
        <w:adjustRightInd w:val="0"/>
        <w:snapToGrid w:val="0"/>
        <w:spacing w:line="240" w:lineRule="atLeast"/>
        <w:ind w:left="218" w:hangingChars="100" w:hanging="218"/>
        <w:rPr>
          <w:rFonts w:ascii="BIZ UDPゴシック" w:eastAsia="BIZ UDPゴシック" w:hAnsi="BIZ UDPゴシック"/>
          <w:b/>
          <w:bCs/>
          <w:spacing w:val="-1"/>
          <w:kern w:val="0"/>
          <w:sz w:val="22"/>
          <w:szCs w:val="22"/>
        </w:rPr>
      </w:pPr>
      <w:r>
        <w:rPr>
          <w:rFonts w:ascii="BIZ UDPゴシック" w:eastAsia="BIZ UDPゴシック" w:hAnsi="BIZ UDPゴシック" w:hint="eastAsia"/>
          <w:b/>
          <w:bCs/>
          <w:spacing w:val="-1"/>
          <w:kern w:val="0"/>
          <w:sz w:val="22"/>
          <w:szCs w:val="22"/>
        </w:rPr>
        <w:t>３</w:t>
      </w:r>
      <w:r w:rsidRPr="006E5BDD">
        <w:rPr>
          <w:rFonts w:ascii="BIZ UDPゴシック" w:eastAsia="BIZ UDPゴシック" w:hAnsi="BIZ UDPゴシック" w:hint="eastAsia"/>
          <w:b/>
          <w:bCs/>
          <w:spacing w:val="-1"/>
          <w:kern w:val="0"/>
          <w:sz w:val="22"/>
          <w:szCs w:val="22"/>
        </w:rPr>
        <w:t>．</w:t>
      </w:r>
      <w:r w:rsidRPr="0013224E">
        <w:rPr>
          <w:rFonts w:ascii="BIZ UDPゴシック" w:eastAsia="BIZ UDPゴシック" w:hAnsi="BIZ UDPゴシック" w:hint="eastAsia"/>
          <w:b/>
          <w:bCs/>
          <w:spacing w:val="-1"/>
          <w:kern w:val="0"/>
          <w:sz w:val="22"/>
          <w:szCs w:val="22"/>
        </w:rPr>
        <w:t>「１年単位の変形労働時間制」は、今後も導入しないでください。</w:t>
      </w:r>
      <w:r>
        <w:rPr>
          <w:rFonts w:ascii="BIZ UDPゴシック" w:eastAsia="BIZ UDPゴシック" w:hAnsi="BIZ UDPゴシック" w:hint="eastAsia"/>
          <w:b/>
          <w:bCs/>
          <w:spacing w:val="-1"/>
          <w:kern w:val="0"/>
          <w:sz w:val="22"/>
          <w:szCs w:val="22"/>
        </w:rPr>
        <w:t>活用</w:t>
      </w:r>
      <w:r w:rsidR="00987504">
        <w:rPr>
          <w:rFonts w:ascii="BIZ UDPゴシック" w:eastAsia="BIZ UDPゴシック" w:hAnsi="BIZ UDPゴシック" w:hint="eastAsia"/>
          <w:b/>
          <w:bCs/>
          <w:spacing w:val="-1"/>
          <w:kern w:val="0"/>
          <w:sz w:val="22"/>
          <w:szCs w:val="22"/>
        </w:rPr>
        <w:t>を希望する教職員が一人でもいる場合は、学校全体の問題となるため</w:t>
      </w:r>
      <w:r>
        <w:rPr>
          <w:rFonts w:ascii="BIZ UDPゴシック" w:eastAsia="BIZ UDPゴシック" w:hAnsi="BIZ UDPゴシック" w:hint="eastAsia"/>
          <w:b/>
          <w:bCs/>
          <w:spacing w:val="-1"/>
          <w:kern w:val="0"/>
          <w:sz w:val="22"/>
          <w:szCs w:val="22"/>
        </w:rPr>
        <w:t>、</w:t>
      </w:r>
      <w:r w:rsidR="00987504">
        <w:rPr>
          <w:rFonts w:ascii="BIZ UDPゴシック" w:eastAsia="BIZ UDPゴシック" w:hAnsi="BIZ UDPゴシック" w:hint="eastAsia"/>
          <w:b/>
          <w:bCs/>
          <w:spacing w:val="-1"/>
          <w:kern w:val="0"/>
          <w:sz w:val="22"/>
          <w:szCs w:val="22"/>
        </w:rPr>
        <w:t>適用</w:t>
      </w:r>
      <w:r w:rsidR="00DE4BAB">
        <w:rPr>
          <w:rFonts w:ascii="BIZ UDPゴシック" w:eastAsia="BIZ UDPゴシック" w:hAnsi="BIZ UDPゴシック" w:hint="eastAsia"/>
          <w:b/>
          <w:bCs/>
          <w:spacing w:val="-1"/>
          <w:kern w:val="0"/>
          <w:sz w:val="22"/>
          <w:szCs w:val="22"/>
        </w:rPr>
        <w:t>の</w:t>
      </w:r>
      <w:r w:rsidR="00987504">
        <w:rPr>
          <w:rFonts w:ascii="BIZ UDPゴシック" w:eastAsia="BIZ UDPゴシック" w:hAnsi="BIZ UDPゴシック" w:hint="eastAsia"/>
          <w:b/>
          <w:bCs/>
          <w:spacing w:val="-1"/>
          <w:kern w:val="0"/>
          <w:sz w:val="22"/>
          <w:szCs w:val="22"/>
        </w:rPr>
        <w:t>可否を判断する前に組合との交渉を行ってください。</w:t>
      </w:r>
    </w:p>
    <w:p w14:paraId="553968DC" w14:textId="77777777" w:rsidR="0013224E" w:rsidRPr="00987504" w:rsidRDefault="0013224E" w:rsidP="003C7741">
      <w:pPr>
        <w:autoSpaceDE w:val="0"/>
        <w:autoSpaceDN w:val="0"/>
        <w:adjustRightInd w:val="0"/>
        <w:snapToGrid w:val="0"/>
        <w:spacing w:line="200" w:lineRule="exact"/>
        <w:rPr>
          <w:rFonts w:ascii="BIZ UDPゴシック" w:eastAsia="BIZ UDPゴシック" w:hAnsi="BIZ UDPゴシック"/>
          <w:b/>
          <w:bCs/>
          <w:spacing w:val="-1"/>
          <w:kern w:val="0"/>
          <w:sz w:val="22"/>
          <w:szCs w:val="22"/>
        </w:rPr>
      </w:pPr>
    </w:p>
    <w:p w14:paraId="7CE12D6A" w14:textId="158F8D34" w:rsidR="00F424A1" w:rsidRPr="006E5BDD" w:rsidRDefault="00F424A1" w:rsidP="00F424A1">
      <w:pPr>
        <w:autoSpaceDE w:val="0"/>
        <w:autoSpaceDN w:val="0"/>
        <w:adjustRightInd w:val="0"/>
        <w:snapToGrid w:val="0"/>
        <w:spacing w:line="240" w:lineRule="atLeast"/>
        <w:rPr>
          <w:rFonts w:ascii="BIZ UDPゴシック" w:eastAsia="BIZ UDPゴシック" w:hAnsi="BIZ UDPゴシック"/>
          <w:b/>
          <w:bCs/>
          <w:spacing w:val="-1"/>
          <w:kern w:val="0"/>
          <w:sz w:val="22"/>
          <w:szCs w:val="22"/>
        </w:rPr>
      </w:pPr>
      <w:r w:rsidRPr="006E5BDD">
        <w:rPr>
          <w:rFonts w:ascii="BIZ UDPゴシック" w:eastAsia="BIZ UDPゴシック" w:hAnsi="BIZ UDPゴシック" w:hint="eastAsia"/>
          <w:b/>
          <w:bCs/>
          <w:spacing w:val="-1"/>
          <w:kern w:val="0"/>
          <w:sz w:val="22"/>
          <w:szCs w:val="22"/>
        </w:rPr>
        <w:t>４．事務職員、現業職員の「３６協定」締結は、民主的手続きに基づいて行ってください</w:t>
      </w:r>
    </w:p>
    <w:p w14:paraId="65982920" w14:textId="77777777" w:rsidR="00F424A1" w:rsidRPr="006E5BDD" w:rsidRDefault="00F424A1" w:rsidP="003C7741">
      <w:pPr>
        <w:autoSpaceDE w:val="0"/>
        <w:autoSpaceDN w:val="0"/>
        <w:adjustRightInd w:val="0"/>
        <w:snapToGrid w:val="0"/>
        <w:spacing w:line="200" w:lineRule="exact"/>
        <w:rPr>
          <w:rFonts w:ascii="BIZ UDPゴシック" w:eastAsia="BIZ UDPゴシック" w:hAnsi="BIZ UDPゴシック"/>
          <w:b/>
          <w:bCs/>
          <w:spacing w:val="-1"/>
          <w:kern w:val="0"/>
          <w:sz w:val="22"/>
          <w:szCs w:val="22"/>
        </w:rPr>
      </w:pPr>
    </w:p>
    <w:p w14:paraId="196EA6F0" w14:textId="3A03AD68" w:rsidR="00F424A1" w:rsidRPr="006E5BDD" w:rsidRDefault="00F424A1" w:rsidP="00F424A1">
      <w:pPr>
        <w:autoSpaceDE w:val="0"/>
        <w:autoSpaceDN w:val="0"/>
        <w:adjustRightInd w:val="0"/>
        <w:snapToGrid w:val="0"/>
        <w:spacing w:line="240" w:lineRule="atLeast"/>
        <w:ind w:left="436" w:hangingChars="200" w:hanging="436"/>
        <w:rPr>
          <w:rFonts w:ascii="BIZ UDPゴシック" w:eastAsia="BIZ UDPゴシック" w:hAnsi="BIZ UDPゴシック"/>
          <w:b/>
          <w:bCs/>
          <w:spacing w:val="-1"/>
          <w:kern w:val="0"/>
          <w:sz w:val="22"/>
          <w:szCs w:val="22"/>
        </w:rPr>
      </w:pPr>
      <w:r w:rsidRPr="006E5BDD">
        <w:rPr>
          <w:rFonts w:ascii="BIZ UDPゴシック" w:eastAsia="BIZ UDPゴシック" w:hAnsi="BIZ UDPゴシック" w:hint="eastAsia"/>
          <w:b/>
          <w:bCs/>
          <w:spacing w:val="-1"/>
          <w:kern w:val="0"/>
          <w:sz w:val="22"/>
          <w:szCs w:val="22"/>
        </w:rPr>
        <w:t>５．会計年度任用職員に</w:t>
      </w:r>
      <w:r w:rsidR="008B040F" w:rsidRPr="006E5BDD">
        <w:rPr>
          <w:rFonts w:ascii="BIZ UDPゴシック" w:eastAsia="BIZ UDPゴシック" w:hAnsi="BIZ UDPゴシック" w:hint="eastAsia"/>
          <w:b/>
          <w:bCs/>
          <w:spacing w:val="-1"/>
          <w:kern w:val="0"/>
          <w:sz w:val="22"/>
          <w:szCs w:val="22"/>
        </w:rPr>
        <w:t>対して</w:t>
      </w:r>
      <w:r w:rsidRPr="006E5BDD">
        <w:rPr>
          <w:rFonts w:ascii="BIZ UDPゴシック" w:eastAsia="BIZ UDPゴシック" w:hAnsi="BIZ UDPゴシック" w:hint="eastAsia"/>
          <w:b/>
          <w:bCs/>
          <w:spacing w:val="-1"/>
          <w:kern w:val="0"/>
          <w:sz w:val="22"/>
          <w:szCs w:val="22"/>
        </w:rPr>
        <w:t>、勤務条件等を</w:t>
      </w:r>
      <w:r w:rsidR="008B040F" w:rsidRPr="006E5BDD">
        <w:rPr>
          <w:rFonts w:ascii="BIZ UDPゴシック" w:eastAsia="BIZ UDPゴシック" w:hAnsi="BIZ UDPゴシック" w:hint="eastAsia"/>
          <w:b/>
          <w:bCs/>
          <w:spacing w:val="-1"/>
          <w:kern w:val="0"/>
          <w:sz w:val="22"/>
          <w:szCs w:val="22"/>
        </w:rPr>
        <w:t>文書で明示し</w:t>
      </w:r>
      <w:r w:rsidRPr="006E5BDD">
        <w:rPr>
          <w:rFonts w:ascii="BIZ UDPゴシック" w:eastAsia="BIZ UDPゴシック" w:hAnsi="BIZ UDPゴシック" w:hint="eastAsia"/>
          <w:b/>
          <w:bCs/>
          <w:spacing w:val="-1"/>
          <w:kern w:val="0"/>
          <w:sz w:val="22"/>
          <w:szCs w:val="22"/>
        </w:rPr>
        <w:t>丁寧に説明してください</w:t>
      </w:r>
    </w:p>
    <w:p w14:paraId="450717C2" w14:textId="77777777" w:rsidR="00F424A1" w:rsidRPr="006E5BDD" w:rsidRDefault="00F424A1" w:rsidP="003C7741">
      <w:pPr>
        <w:autoSpaceDE w:val="0"/>
        <w:autoSpaceDN w:val="0"/>
        <w:adjustRightInd w:val="0"/>
        <w:snapToGrid w:val="0"/>
        <w:spacing w:line="200" w:lineRule="exact"/>
        <w:ind w:left="641"/>
        <w:rPr>
          <w:rFonts w:ascii="BIZ UDPゴシック" w:eastAsia="BIZ UDPゴシック" w:hAnsi="BIZ UDPゴシック"/>
          <w:bCs/>
          <w:spacing w:val="-1"/>
          <w:kern w:val="0"/>
          <w:szCs w:val="22"/>
        </w:rPr>
      </w:pPr>
    </w:p>
    <w:p w14:paraId="3C274DC3" w14:textId="77777777" w:rsidR="00F424A1" w:rsidRPr="006E5BDD" w:rsidRDefault="00F424A1" w:rsidP="00F424A1">
      <w:p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
          <w:bCs/>
          <w:spacing w:val="-1"/>
          <w:kern w:val="0"/>
          <w:sz w:val="22"/>
          <w:szCs w:val="22"/>
        </w:rPr>
        <w:t>６．職場にゆとりが生まれ、良好な人間関係が築けるようリーダーシップを発揮してください</w:t>
      </w:r>
    </w:p>
    <w:p w14:paraId="4ADEF4FA" w14:textId="77777777" w:rsidR="00F424A1" w:rsidRPr="006E5BDD" w:rsidRDefault="00F424A1" w:rsidP="00F424A1">
      <w:pPr>
        <w:numPr>
          <w:ilvl w:val="0"/>
          <w:numId w:val="45"/>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職場の衛生委員会活動を活性化させ、安全で快適な職場づくり、各種休暇などが取得しやすくなるよう、教職員間の協力体制確立など、環境整備に努めてください。</w:t>
      </w:r>
    </w:p>
    <w:p w14:paraId="6668EB11" w14:textId="77777777" w:rsidR="00F424A1" w:rsidRPr="006E5BDD" w:rsidRDefault="00F424A1" w:rsidP="00F424A1">
      <w:pPr>
        <w:numPr>
          <w:ilvl w:val="0"/>
          <w:numId w:val="45"/>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メンタル不調が起こらないよう、第１次予防の徹底した職場にしてください。そのために、道教委のメンタルヘルス計画とストレスチェック制度を職場に周知し、活用してください。</w:t>
      </w:r>
    </w:p>
    <w:p w14:paraId="620ED99E" w14:textId="77777777" w:rsidR="00F424A1" w:rsidRPr="006E5BDD" w:rsidRDefault="00F424A1" w:rsidP="00F424A1">
      <w:pPr>
        <w:numPr>
          <w:ilvl w:val="0"/>
          <w:numId w:val="45"/>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パワハラやセクハラなど、ハラスメントが起きない職場にしてください。</w:t>
      </w:r>
    </w:p>
    <w:p w14:paraId="6EBF788F" w14:textId="77777777" w:rsidR="00F424A1" w:rsidRPr="006E5BDD" w:rsidRDefault="00F424A1" w:rsidP="00F424A1">
      <w:pPr>
        <w:numPr>
          <w:ilvl w:val="0"/>
          <w:numId w:val="45"/>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教育公務員としてその職責を遂行するのに資する研修については、積極的に承認してください。</w:t>
      </w:r>
    </w:p>
    <w:p w14:paraId="4280F0F2" w14:textId="77777777" w:rsidR="00F424A1" w:rsidRPr="006E5BDD" w:rsidRDefault="00F424A1" w:rsidP="00EC77DB">
      <w:pPr>
        <w:adjustRightInd w:val="0"/>
        <w:snapToGrid w:val="0"/>
        <w:spacing w:line="200" w:lineRule="exact"/>
        <w:ind w:left="641"/>
        <w:rPr>
          <w:rFonts w:ascii="BIZ UDPゴシック" w:eastAsia="BIZ UDPゴシック" w:hAnsi="BIZ UDPゴシック"/>
          <w:sz w:val="20"/>
        </w:rPr>
      </w:pPr>
    </w:p>
    <w:p w14:paraId="67A85C70" w14:textId="77777777" w:rsidR="00F424A1" w:rsidRPr="006E5BDD" w:rsidRDefault="00F424A1" w:rsidP="00F424A1">
      <w:pPr>
        <w:autoSpaceDE w:val="0"/>
        <w:autoSpaceDN w:val="0"/>
        <w:adjustRightInd w:val="0"/>
        <w:snapToGrid w:val="0"/>
        <w:spacing w:line="240" w:lineRule="atLeast"/>
        <w:rPr>
          <w:rFonts w:ascii="BIZ UDPゴシック" w:eastAsia="BIZ UDPゴシック" w:hAnsi="BIZ UDPゴシック"/>
          <w:b/>
          <w:bCs/>
          <w:spacing w:val="-1"/>
          <w:kern w:val="0"/>
          <w:sz w:val="22"/>
          <w:szCs w:val="22"/>
        </w:rPr>
      </w:pPr>
      <w:r w:rsidRPr="006E5BDD">
        <w:rPr>
          <w:rFonts w:ascii="BIZ UDPゴシック" w:eastAsia="BIZ UDPゴシック" w:hAnsi="BIZ UDPゴシック" w:hint="eastAsia"/>
          <w:b/>
          <w:bCs/>
          <w:spacing w:val="-1"/>
          <w:kern w:val="0"/>
          <w:sz w:val="22"/>
          <w:szCs w:val="22"/>
        </w:rPr>
        <w:t>７．教職員の協力共同を壊さない、「人事評価制度」の運用に努めてください</w:t>
      </w:r>
    </w:p>
    <w:p w14:paraId="40EF1D70" w14:textId="10E3535B" w:rsidR="00F424A1" w:rsidRPr="006E5BDD" w:rsidRDefault="00F424A1" w:rsidP="00F424A1">
      <w:pPr>
        <w:numPr>
          <w:ilvl w:val="0"/>
          <w:numId w:val="28"/>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私たちは職場の同僚性を壊す「人事評価制度」に反対しています。制度の目的や活用方法など、職員に丁寧な説明を行ってください。少なくとも、「職員の士気向上」「組織の活性化」につながるものとしてください。</w:t>
      </w:r>
    </w:p>
    <w:p w14:paraId="304928FB" w14:textId="77777777" w:rsidR="00F424A1" w:rsidRPr="006E5BDD" w:rsidRDefault="00F424A1" w:rsidP="00F424A1">
      <w:pPr>
        <w:numPr>
          <w:ilvl w:val="0"/>
          <w:numId w:val="28"/>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6E5BDD">
        <w:rPr>
          <w:rFonts w:ascii="BIZ UDPゴシック" w:eastAsia="BIZ UDPゴシック" w:hAnsi="BIZ UDPゴシック" w:hint="eastAsia"/>
          <w:bCs/>
          <w:spacing w:val="-1"/>
          <w:kern w:val="0"/>
          <w:szCs w:val="22"/>
        </w:rPr>
        <w:t>勤勉手当・昇給の判定区分について、少数職種が不利になることがないよう配慮してください。</w:t>
      </w:r>
    </w:p>
    <w:p w14:paraId="48ACAF21" w14:textId="0CEFCBD9" w:rsidR="006E5BDD" w:rsidRPr="0013224E" w:rsidRDefault="00F424A1" w:rsidP="006E5BDD">
      <w:pPr>
        <w:numPr>
          <w:ilvl w:val="0"/>
          <w:numId w:val="28"/>
        </w:numPr>
        <w:autoSpaceDE w:val="0"/>
        <w:autoSpaceDN w:val="0"/>
        <w:adjustRightInd w:val="0"/>
        <w:snapToGrid w:val="0"/>
        <w:spacing w:line="240" w:lineRule="atLeast"/>
        <w:rPr>
          <w:rFonts w:ascii="BIZ UDPゴシック" w:eastAsia="BIZ UDPゴシック" w:hAnsi="BIZ UDPゴシック"/>
          <w:bCs/>
          <w:spacing w:val="-1"/>
          <w:kern w:val="0"/>
          <w:szCs w:val="22"/>
        </w:rPr>
      </w:pPr>
      <w:r w:rsidRPr="0013224E">
        <w:rPr>
          <w:rFonts w:ascii="BIZ UDPゴシック" w:eastAsia="BIZ UDPゴシック" w:hAnsi="BIZ UDPゴシック" w:hint="eastAsia"/>
          <w:bCs/>
          <w:spacing w:val="-1"/>
          <w:kern w:val="0"/>
          <w:szCs w:val="22"/>
        </w:rPr>
        <w:t>自己目標の設定は、教職員の自主性・主体性を尊重し、一方的に変更したり、変更を強要することがないようにしてください。</w:t>
      </w:r>
    </w:p>
    <w:sectPr w:rsidR="006E5BDD" w:rsidRPr="0013224E" w:rsidSect="0022134D">
      <w:pgSz w:w="11906" w:h="16838" w:code="9"/>
      <w:pgMar w:top="720" w:right="720" w:bottom="720" w:left="720" w:header="851" w:footer="227" w:gutter="0"/>
      <w:pgNumType w:start="1"/>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CE17" w14:textId="77777777" w:rsidR="006C45D9" w:rsidRDefault="006C45D9" w:rsidP="0012129D">
      <w:r>
        <w:separator/>
      </w:r>
    </w:p>
  </w:endnote>
  <w:endnote w:type="continuationSeparator" w:id="0">
    <w:p w14:paraId="49973BE2" w14:textId="77777777" w:rsidR="006C45D9" w:rsidRDefault="006C45D9" w:rsidP="001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セプテンバーＭ-等幅">
    <w:altName w:val="ＭＳ 明朝"/>
    <w:charset w:val="80"/>
    <w:family w:val="auto"/>
    <w:pitch w:val="fixed"/>
    <w:sig w:usb0="80000283" w:usb1="28C748F8"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9639" w14:textId="77777777" w:rsidR="006C45D9" w:rsidRDefault="006C45D9" w:rsidP="0012129D">
      <w:r>
        <w:separator/>
      </w:r>
    </w:p>
  </w:footnote>
  <w:footnote w:type="continuationSeparator" w:id="0">
    <w:p w14:paraId="732D62E8" w14:textId="77777777" w:rsidR="006C45D9" w:rsidRDefault="006C45D9" w:rsidP="00121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1B"/>
    <w:multiLevelType w:val="hybridMultilevel"/>
    <w:tmpl w:val="0AC6C0B6"/>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40F6E80"/>
    <w:multiLevelType w:val="hybridMultilevel"/>
    <w:tmpl w:val="C988DC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D5764"/>
    <w:multiLevelType w:val="hybridMultilevel"/>
    <w:tmpl w:val="D118FFF0"/>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3" w15:restartNumberingAfterBreak="0">
    <w:nsid w:val="08EA3222"/>
    <w:multiLevelType w:val="hybridMultilevel"/>
    <w:tmpl w:val="F43435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8225D"/>
    <w:multiLevelType w:val="hybridMultilevel"/>
    <w:tmpl w:val="F460BA76"/>
    <w:lvl w:ilvl="0" w:tplc="04090017">
      <w:start w:val="1"/>
      <w:numFmt w:val="aiueoFullWidth"/>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5" w15:restartNumberingAfterBreak="0">
    <w:nsid w:val="0BE50CAF"/>
    <w:multiLevelType w:val="hybridMultilevel"/>
    <w:tmpl w:val="AC0CD950"/>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0CB80FEE"/>
    <w:multiLevelType w:val="hybridMultilevel"/>
    <w:tmpl w:val="C0669E98"/>
    <w:lvl w:ilvl="0" w:tplc="04090017">
      <w:start w:val="1"/>
      <w:numFmt w:val="aiueoFullWidth"/>
      <w:lvlText w:val="(%1)"/>
      <w:lvlJc w:val="left"/>
      <w:pPr>
        <w:ind w:left="416" w:hanging="420"/>
      </w:pPr>
    </w:lvl>
    <w:lvl w:ilvl="1" w:tplc="C0B462D2">
      <w:start w:val="1"/>
      <w:numFmt w:val="decimalEnclosedCircle"/>
      <w:lvlText w:val="%2"/>
      <w:lvlJc w:val="left"/>
      <w:pPr>
        <w:ind w:left="776" w:hanging="360"/>
      </w:pPr>
      <w:rPr>
        <w:rFonts w:hint="eastAsia"/>
      </w:r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7" w15:restartNumberingAfterBreak="0">
    <w:nsid w:val="0F2957E7"/>
    <w:multiLevelType w:val="hybridMultilevel"/>
    <w:tmpl w:val="0D526DDC"/>
    <w:lvl w:ilvl="0" w:tplc="04090017">
      <w:start w:val="1"/>
      <w:numFmt w:val="aiueoFullWidth"/>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166B4AD0"/>
    <w:multiLevelType w:val="hybridMultilevel"/>
    <w:tmpl w:val="B4B035FC"/>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9" w15:restartNumberingAfterBreak="0">
    <w:nsid w:val="17FC4B36"/>
    <w:multiLevelType w:val="hybridMultilevel"/>
    <w:tmpl w:val="278C9A84"/>
    <w:lvl w:ilvl="0" w:tplc="04090017">
      <w:start w:val="1"/>
      <w:numFmt w:val="aiueoFullWidth"/>
      <w:lvlText w:val="(%1)"/>
      <w:lvlJc w:val="left"/>
      <w:pPr>
        <w:ind w:left="410" w:hanging="420"/>
      </w:pPr>
    </w:lvl>
    <w:lvl w:ilvl="1" w:tplc="04090017">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1ADD5974"/>
    <w:multiLevelType w:val="hybridMultilevel"/>
    <w:tmpl w:val="50764B04"/>
    <w:lvl w:ilvl="0" w:tplc="04090011">
      <w:start w:val="1"/>
      <w:numFmt w:val="decimalEnclosedCircle"/>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15:restartNumberingAfterBreak="0">
    <w:nsid w:val="1C3F4FEB"/>
    <w:multiLevelType w:val="hybridMultilevel"/>
    <w:tmpl w:val="734A442A"/>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1E542BCD"/>
    <w:multiLevelType w:val="hybridMultilevel"/>
    <w:tmpl w:val="4E8841CC"/>
    <w:lvl w:ilvl="0" w:tplc="EECCC61A">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5E6D1E"/>
    <w:multiLevelType w:val="hybridMultilevel"/>
    <w:tmpl w:val="B1F4541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003051"/>
    <w:multiLevelType w:val="hybridMultilevel"/>
    <w:tmpl w:val="4C36276A"/>
    <w:lvl w:ilvl="0" w:tplc="F782C50E">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13D527C"/>
    <w:multiLevelType w:val="hybridMultilevel"/>
    <w:tmpl w:val="44E43552"/>
    <w:lvl w:ilvl="0" w:tplc="04090017">
      <w:start w:val="1"/>
      <w:numFmt w:val="aiueoFullWidth"/>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6" w15:restartNumberingAfterBreak="0">
    <w:nsid w:val="24AE6E51"/>
    <w:multiLevelType w:val="hybridMultilevel"/>
    <w:tmpl w:val="EBCC9BC2"/>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7" w15:restartNumberingAfterBreak="0">
    <w:nsid w:val="24FF0A5A"/>
    <w:multiLevelType w:val="hybridMultilevel"/>
    <w:tmpl w:val="B062265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25724F12"/>
    <w:multiLevelType w:val="hybridMultilevel"/>
    <w:tmpl w:val="ECCE38F0"/>
    <w:lvl w:ilvl="0" w:tplc="04090017">
      <w:start w:val="1"/>
      <w:numFmt w:val="aiueoFullWidth"/>
      <w:lvlText w:val="(%1)"/>
      <w:lvlJc w:val="left"/>
      <w:pPr>
        <w:ind w:left="416" w:hanging="420"/>
      </w:pPr>
    </w:lvl>
    <w:lvl w:ilvl="1" w:tplc="BC9E6F22">
      <w:start w:val="1"/>
      <w:numFmt w:val="bullet"/>
      <w:lvlText w:val="・"/>
      <w:lvlJc w:val="left"/>
      <w:pPr>
        <w:ind w:left="776" w:hanging="360"/>
      </w:pPr>
      <w:rPr>
        <w:rFonts w:ascii="ＭＳ ゴシック" w:eastAsia="ＭＳ ゴシック" w:hAnsi="ＭＳ ゴシック" w:cs="Times New Roman" w:hint="eastAsia"/>
      </w:rPr>
    </w:lvl>
    <w:lvl w:ilvl="2" w:tplc="B8F4D85E">
      <w:start w:val="1"/>
      <w:numFmt w:val="irohaFullWidth"/>
      <w:lvlText w:val="%3）"/>
      <w:lvlJc w:val="left"/>
      <w:pPr>
        <w:ind w:left="1211" w:hanging="375"/>
      </w:pPr>
      <w:rPr>
        <w:rFonts w:hint="eastAsia"/>
      </w:r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9" w15:restartNumberingAfterBreak="0">
    <w:nsid w:val="25D04AD8"/>
    <w:multiLevelType w:val="hybridMultilevel"/>
    <w:tmpl w:val="2878DEFE"/>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0" w15:restartNumberingAfterBreak="0">
    <w:nsid w:val="25E501FF"/>
    <w:multiLevelType w:val="hybridMultilevel"/>
    <w:tmpl w:val="02B0700C"/>
    <w:lvl w:ilvl="0" w:tplc="D9C60848">
      <w:start w:val="4"/>
      <w:numFmt w:val="bullet"/>
      <w:lvlText w:val="・"/>
      <w:lvlJc w:val="left"/>
      <w:pPr>
        <w:ind w:left="3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21" w15:restartNumberingAfterBreak="0">
    <w:nsid w:val="2D363998"/>
    <w:multiLevelType w:val="hybridMultilevel"/>
    <w:tmpl w:val="5B2AC698"/>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2" w15:restartNumberingAfterBreak="0">
    <w:nsid w:val="34560897"/>
    <w:multiLevelType w:val="hybridMultilevel"/>
    <w:tmpl w:val="8ACAF96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B1BB7"/>
    <w:multiLevelType w:val="hybridMultilevel"/>
    <w:tmpl w:val="E0163EB8"/>
    <w:lvl w:ilvl="0" w:tplc="04090017">
      <w:start w:val="1"/>
      <w:numFmt w:val="aiueoFullWidth"/>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ACC7688"/>
    <w:multiLevelType w:val="hybridMultilevel"/>
    <w:tmpl w:val="1F82194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0C050D"/>
    <w:multiLevelType w:val="hybridMultilevel"/>
    <w:tmpl w:val="D2D83860"/>
    <w:lvl w:ilvl="0" w:tplc="04090017">
      <w:start w:val="1"/>
      <w:numFmt w:val="aiueoFullWidth"/>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6" w15:restartNumberingAfterBreak="0">
    <w:nsid w:val="3E697F28"/>
    <w:multiLevelType w:val="hybridMultilevel"/>
    <w:tmpl w:val="DDCA27E6"/>
    <w:lvl w:ilvl="0" w:tplc="04090013">
      <w:start w:val="1"/>
      <w:numFmt w:val="upperRoman"/>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7" w15:restartNumberingAfterBreak="0">
    <w:nsid w:val="40680ABC"/>
    <w:multiLevelType w:val="hybridMultilevel"/>
    <w:tmpl w:val="14AA1E5A"/>
    <w:lvl w:ilvl="0" w:tplc="04090017">
      <w:start w:val="1"/>
      <w:numFmt w:val="aiueoFullWidth"/>
      <w:lvlText w:val="(%1)"/>
      <w:lvlJc w:val="left"/>
      <w:pPr>
        <w:ind w:left="410" w:hanging="420"/>
      </w:pPr>
    </w:lvl>
    <w:lvl w:ilvl="1" w:tplc="04090017">
      <w:start w:val="1"/>
      <w:numFmt w:val="aiueoFullWidth"/>
      <w:lvlText w:val="(%2)"/>
      <w:lvlJc w:val="left"/>
      <w:pPr>
        <w:ind w:left="830" w:hanging="420"/>
      </w:pPr>
    </w:lvl>
    <w:lvl w:ilvl="2" w:tplc="0409001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start w:val="1"/>
      <w:numFmt w:val="decimalEnclosedCircle"/>
      <w:lvlText w:val="%9"/>
      <w:lvlJc w:val="left"/>
      <w:pPr>
        <w:ind w:left="3770" w:hanging="420"/>
      </w:pPr>
    </w:lvl>
  </w:abstractNum>
  <w:abstractNum w:abstractNumId="28" w15:restartNumberingAfterBreak="0">
    <w:nsid w:val="41DA0E46"/>
    <w:multiLevelType w:val="hybridMultilevel"/>
    <w:tmpl w:val="9288F388"/>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46591651"/>
    <w:multiLevelType w:val="hybridMultilevel"/>
    <w:tmpl w:val="C0CE3A8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017DF2"/>
    <w:multiLevelType w:val="hybridMultilevel"/>
    <w:tmpl w:val="DFB011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F90DE3"/>
    <w:multiLevelType w:val="hybridMultilevel"/>
    <w:tmpl w:val="F89E6798"/>
    <w:lvl w:ilvl="0" w:tplc="0409000B">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32" w15:restartNumberingAfterBreak="0">
    <w:nsid w:val="4F497756"/>
    <w:multiLevelType w:val="hybridMultilevel"/>
    <w:tmpl w:val="C84809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8728AF"/>
    <w:multiLevelType w:val="hybridMultilevel"/>
    <w:tmpl w:val="D3D66288"/>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34" w15:restartNumberingAfterBreak="0">
    <w:nsid w:val="5D44322E"/>
    <w:multiLevelType w:val="hybridMultilevel"/>
    <w:tmpl w:val="778A8916"/>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15:restartNumberingAfterBreak="0">
    <w:nsid w:val="5EB21C71"/>
    <w:multiLevelType w:val="hybridMultilevel"/>
    <w:tmpl w:val="F42E4BF6"/>
    <w:lvl w:ilvl="0" w:tplc="04090011">
      <w:start w:val="1"/>
      <w:numFmt w:val="decimalEnclosedCircle"/>
      <w:lvlText w:val="%1"/>
      <w:lvlJc w:val="left"/>
      <w:pPr>
        <w:ind w:left="641" w:hanging="420"/>
      </w:pPr>
    </w:lvl>
    <w:lvl w:ilvl="1" w:tplc="8BF4A698">
      <w:start w:val="1"/>
      <w:numFmt w:val="aiueoFullWidth"/>
      <w:lvlText w:val="%2）"/>
      <w:lvlJc w:val="left"/>
      <w:pPr>
        <w:ind w:left="1061" w:hanging="4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6" w15:restartNumberingAfterBreak="0">
    <w:nsid w:val="669E0F70"/>
    <w:multiLevelType w:val="hybridMultilevel"/>
    <w:tmpl w:val="DC346C44"/>
    <w:lvl w:ilvl="0" w:tplc="E77052FA">
      <w:start w:val="4"/>
      <w:numFmt w:val="bullet"/>
      <w:lvlText w:val="・"/>
      <w:lvlJc w:val="left"/>
      <w:pPr>
        <w:ind w:left="35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37" w15:restartNumberingAfterBreak="0">
    <w:nsid w:val="6737781B"/>
    <w:multiLevelType w:val="hybridMultilevel"/>
    <w:tmpl w:val="1D164EF0"/>
    <w:lvl w:ilvl="0" w:tplc="04090011">
      <w:start w:val="1"/>
      <w:numFmt w:val="decimalEnclosedCircle"/>
      <w:lvlText w:val="%1"/>
      <w:lvlJc w:val="left"/>
      <w:pPr>
        <w:ind w:left="641" w:hanging="420"/>
      </w:pPr>
    </w:lvl>
    <w:lvl w:ilvl="1" w:tplc="8BF4A698">
      <w:start w:val="1"/>
      <w:numFmt w:val="aiueoFullWidth"/>
      <w:lvlText w:val="%2）"/>
      <w:lvlJc w:val="left"/>
      <w:pPr>
        <w:ind w:left="1061" w:hanging="4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68CE68C0"/>
    <w:multiLevelType w:val="hybridMultilevel"/>
    <w:tmpl w:val="9BD4BE6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13750C"/>
    <w:multiLevelType w:val="hybridMultilevel"/>
    <w:tmpl w:val="225A3318"/>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C195186"/>
    <w:multiLevelType w:val="hybridMultilevel"/>
    <w:tmpl w:val="7228EF8E"/>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15:restartNumberingAfterBreak="0">
    <w:nsid w:val="77387D21"/>
    <w:multiLevelType w:val="hybridMultilevel"/>
    <w:tmpl w:val="52981634"/>
    <w:lvl w:ilvl="0" w:tplc="04090017">
      <w:start w:val="1"/>
      <w:numFmt w:val="aiueo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2" w15:restartNumberingAfterBreak="0">
    <w:nsid w:val="7A527F10"/>
    <w:multiLevelType w:val="hybridMultilevel"/>
    <w:tmpl w:val="9440D1B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3333DA"/>
    <w:multiLevelType w:val="hybridMultilevel"/>
    <w:tmpl w:val="D06C5F90"/>
    <w:lvl w:ilvl="0" w:tplc="F3E2DD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6821E3"/>
    <w:multiLevelType w:val="hybridMultilevel"/>
    <w:tmpl w:val="8A32358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937103779">
    <w:abstractNumId w:val="10"/>
  </w:num>
  <w:num w:numId="2" w16cid:durableId="1599560899">
    <w:abstractNumId w:val="34"/>
  </w:num>
  <w:num w:numId="3" w16cid:durableId="1241909984">
    <w:abstractNumId w:val="40"/>
  </w:num>
  <w:num w:numId="4" w16cid:durableId="646478629">
    <w:abstractNumId w:val="43"/>
  </w:num>
  <w:num w:numId="5" w16cid:durableId="959579137">
    <w:abstractNumId w:val="1"/>
  </w:num>
  <w:num w:numId="6" w16cid:durableId="363210804">
    <w:abstractNumId w:val="0"/>
  </w:num>
  <w:num w:numId="7" w16cid:durableId="809396706">
    <w:abstractNumId w:val="39"/>
  </w:num>
  <w:num w:numId="8" w16cid:durableId="1915891816">
    <w:abstractNumId w:val="5"/>
  </w:num>
  <w:num w:numId="9" w16cid:durableId="579171500">
    <w:abstractNumId w:val="17"/>
  </w:num>
  <w:num w:numId="10" w16cid:durableId="481580345">
    <w:abstractNumId w:val="35"/>
  </w:num>
  <w:num w:numId="11" w16cid:durableId="983849767">
    <w:abstractNumId w:val="44"/>
  </w:num>
  <w:num w:numId="12" w16cid:durableId="1314867475">
    <w:abstractNumId w:val="29"/>
  </w:num>
  <w:num w:numId="13" w16cid:durableId="1125659055">
    <w:abstractNumId w:val="30"/>
  </w:num>
  <w:num w:numId="14" w16cid:durableId="1153640136">
    <w:abstractNumId w:val="13"/>
  </w:num>
  <w:num w:numId="15" w16cid:durableId="1309868525">
    <w:abstractNumId w:val="18"/>
  </w:num>
  <w:num w:numId="16" w16cid:durableId="1410729520">
    <w:abstractNumId w:val="25"/>
  </w:num>
  <w:num w:numId="17" w16cid:durableId="416481692">
    <w:abstractNumId w:val="6"/>
  </w:num>
  <w:num w:numId="18" w16cid:durableId="1693264790">
    <w:abstractNumId w:val="3"/>
  </w:num>
  <w:num w:numId="19" w16cid:durableId="1633634483">
    <w:abstractNumId w:val="42"/>
  </w:num>
  <w:num w:numId="20" w16cid:durableId="363676432">
    <w:abstractNumId w:val="15"/>
  </w:num>
  <w:num w:numId="21" w16cid:durableId="1313101873">
    <w:abstractNumId w:val="8"/>
  </w:num>
  <w:num w:numId="22" w16cid:durableId="685062538">
    <w:abstractNumId w:val="27"/>
  </w:num>
  <w:num w:numId="23" w16cid:durableId="539435059">
    <w:abstractNumId w:val="16"/>
  </w:num>
  <w:num w:numId="24" w16cid:durableId="1916697361">
    <w:abstractNumId w:val="33"/>
  </w:num>
  <w:num w:numId="25" w16cid:durableId="1230922368">
    <w:abstractNumId w:val="19"/>
  </w:num>
  <w:num w:numId="26" w16cid:durableId="2118282584">
    <w:abstractNumId w:val="11"/>
  </w:num>
  <w:num w:numId="27" w16cid:durableId="1215242517">
    <w:abstractNumId w:val="23"/>
  </w:num>
  <w:num w:numId="28" w16cid:durableId="1136072456">
    <w:abstractNumId w:val="28"/>
  </w:num>
  <w:num w:numId="29" w16cid:durableId="181669425">
    <w:abstractNumId w:val="21"/>
  </w:num>
  <w:num w:numId="30" w16cid:durableId="1986809219">
    <w:abstractNumId w:val="20"/>
  </w:num>
  <w:num w:numId="31" w16cid:durableId="1579512905">
    <w:abstractNumId w:val="41"/>
  </w:num>
  <w:num w:numId="32" w16cid:durableId="2128501574">
    <w:abstractNumId w:val="4"/>
  </w:num>
  <w:num w:numId="33" w16cid:durableId="832111113">
    <w:abstractNumId w:val="36"/>
  </w:num>
  <w:num w:numId="34" w16cid:durableId="995376729">
    <w:abstractNumId w:val="7"/>
  </w:num>
  <w:num w:numId="35" w16cid:durableId="1503163068">
    <w:abstractNumId w:val="2"/>
  </w:num>
  <w:num w:numId="36" w16cid:durableId="149565602">
    <w:abstractNumId w:val="9"/>
  </w:num>
  <w:num w:numId="37" w16cid:durableId="1644196328">
    <w:abstractNumId w:val="32"/>
  </w:num>
  <w:num w:numId="38" w16cid:durableId="1104035775">
    <w:abstractNumId w:val="14"/>
  </w:num>
  <w:num w:numId="39" w16cid:durableId="1879968257">
    <w:abstractNumId w:val="24"/>
  </w:num>
  <w:num w:numId="40" w16cid:durableId="1020157973">
    <w:abstractNumId w:val="12"/>
  </w:num>
  <w:num w:numId="41" w16cid:durableId="493448850">
    <w:abstractNumId w:val="22"/>
  </w:num>
  <w:num w:numId="42" w16cid:durableId="93868433">
    <w:abstractNumId w:val="38"/>
  </w:num>
  <w:num w:numId="43" w16cid:durableId="1785953942">
    <w:abstractNumId w:val="26"/>
  </w:num>
  <w:num w:numId="44" w16cid:durableId="2042974830">
    <w:abstractNumId w:val="31"/>
  </w:num>
  <w:num w:numId="45" w16cid:durableId="121164682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9D"/>
    <w:rsid w:val="00024FE4"/>
    <w:rsid w:val="000379B0"/>
    <w:rsid w:val="00042C1C"/>
    <w:rsid w:val="00057FE6"/>
    <w:rsid w:val="00061B39"/>
    <w:rsid w:val="00063D9D"/>
    <w:rsid w:val="00067DFC"/>
    <w:rsid w:val="000819A7"/>
    <w:rsid w:val="00090C8D"/>
    <w:rsid w:val="000918FB"/>
    <w:rsid w:val="00095582"/>
    <w:rsid w:val="000A04EF"/>
    <w:rsid w:val="000B0B61"/>
    <w:rsid w:val="000B641C"/>
    <w:rsid w:val="000C0B6F"/>
    <w:rsid w:val="000C2A14"/>
    <w:rsid w:val="000C4751"/>
    <w:rsid w:val="000E2DA5"/>
    <w:rsid w:val="000F3F48"/>
    <w:rsid w:val="000F6D68"/>
    <w:rsid w:val="00101F68"/>
    <w:rsid w:val="00106DFA"/>
    <w:rsid w:val="00113710"/>
    <w:rsid w:val="0012129D"/>
    <w:rsid w:val="00126DE3"/>
    <w:rsid w:val="001277DC"/>
    <w:rsid w:val="0013224E"/>
    <w:rsid w:val="00136E22"/>
    <w:rsid w:val="00137238"/>
    <w:rsid w:val="00140D71"/>
    <w:rsid w:val="0015733A"/>
    <w:rsid w:val="001924E3"/>
    <w:rsid w:val="00193410"/>
    <w:rsid w:val="00195403"/>
    <w:rsid w:val="001A633F"/>
    <w:rsid w:val="001C106D"/>
    <w:rsid w:val="001C151B"/>
    <w:rsid w:val="001C177B"/>
    <w:rsid w:val="001C3988"/>
    <w:rsid w:val="001C3B5D"/>
    <w:rsid w:val="001D7648"/>
    <w:rsid w:val="001E1DAE"/>
    <w:rsid w:val="001E3B91"/>
    <w:rsid w:val="001E5372"/>
    <w:rsid w:val="001F0EF7"/>
    <w:rsid w:val="001F342F"/>
    <w:rsid w:val="001F7787"/>
    <w:rsid w:val="0021176C"/>
    <w:rsid w:val="002123A8"/>
    <w:rsid w:val="0022134D"/>
    <w:rsid w:val="0023269E"/>
    <w:rsid w:val="00282D31"/>
    <w:rsid w:val="00291BFB"/>
    <w:rsid w:val="00292971"/>
    <w:rsid w:val="00296CD9"/>
    <w:rsid w:val="002A2E30"/>
    <w:rsid w:val="002A580A"/>
    <w:rsid w:val="002B0DE0"/>
    <w:rsid w:val="002B1326"/>
    <w:rsid w:val="002C4EB2"/>
    <w:rsid w:val="00300538"/>
    <w:rsid w:val="00304B30"/>
    <w:rsid w:val="00307E4D"/>
    <w:rsid w:val="00320DF4"/>
    <w:rsid w:val="0032453D"/>
    <w:rsid w:val="00355191"/>
    <w:rsid w:val="00361634"/>
    <w:rsid w:val="00361AF1"/>
    <w:rsid w:val="0036649A"/>
    <w:rsid w:val="00373882"/>
    <w:rsid w:val="00375A81"/>
    <w:rsid w:val="00376176"/>
    <w:rsid w:val="003A2F72"/>
    <w:rsid w:val="003A7F81"/>
    <w:rsid w:val="003B3F93"/>
    <w:rsid w:val="003B64B9"/>
    <w:rsid w:val="003C0CBE"/>
    <w:rsid w:val="003C3ECA"/>
    <w:rsid w:val="003C7741"/>
    <w:rsid w:val="003C77FF"/>
    <w:rsid w:val="003D1966"/>
    <w:rsid w:val="003E02CB"/>
    <w:rsid w:val="003E0538"/>
    <w:rsid w:val="003E5BF5"/>
    <w:rsid w:val="003E63D2"/>
    <w:rsid w:val="004001D9"/>
    <w:rsid w:val="00450B34"/>
    <w:rsid w:val="004534F8"/>
    <w:rsid w:val="00462B19"/>
    <w:rsid w:val="004700B7"/>
    <w:rsid w:val="0047402E"/>
    <w:rsid w:val="00487A30"/>
    <w:rsid w:val="004B06C7"/>
    <w:rsid w:val="004C1582"/>
    <w:rsid w:val="004C6164"/>
    <w:rsid w:val="004D4730"/>
    <w:rsid w:val="004D7095"/>
    <w:rsid w:val="004F3144"/>
    <w:rsid w:val="004F4B32"/>
    <w:rsid w:val="004F53EA"/>
    <w:rsid w:val="004F5F33"/>
    <w:rsid w:val="0050089D"/>
    <w:rsid w:val="005138DE"/>
    <w:rsid w:val="00514D55"/>
    <w:rsid w:val="00521E6F"/>
    <w:rsid w:val="00535618"/>
    <w:rsid w:val="00553395"/>
    <w:rsid w:val="00555AE6"/>
    <w:rsid w:val="005635DF"/>
    <w:rsid w:val="005652A0"/>
    <w:rsid w:val="005671A5"/>
    <w:rsid w:val="0057789D"/>
    <w:rsid w:val="005A5E13"/>
    <w:rsid w:val="005D4B2E"/>
    <w:rsid w:val="005E4974"/>
    <w:rsid w:val="00607F8B"/>
    <w:rsid w:val="00613C1D"/>
    <w:rsid w:val="00617268"/>
    <w:rsid w:val="00622853"/>
    <w:rsid w:val="00631374"/>
    <w:rsid w:val="00642BAB"/>
    <w:rsid w:val="006477F3"/>
    <w:rsid w:val="00653BFA"/>
    <w:rsid w:val="00665A47"/>
    <w:rsid w:val="00672B63"/>
    <w:rsid w:val="00684F84"/>
    <w:rsid w:val="00692D1E"/>
    <w:rsid w:val="006A2A99"/>
    <w:rsid w:val="006B282D"/>
    <w:rsid w:val="006B7188"/>
    <w:rsid w:val="006C18D8"/>
    <w:rsid w:val="006C45D9"/>
    <w:rsid w:val="006C65CB"/>
    <w:rsid w:val="006D0AC2"/>
    <w:rsid w:val="006E5BDD"/>
    <w:rsid w:val="006F30E5"/>
    <w:rsid w:val="00707EB8"/>
    <w:rsid w:val="007114E4"/>
    <w:rsid w:val="00712EEC"/>
    <w:rsid w:val="00713492"/>
    <w:rsid w:val="00722F90"/>
    <w:rsid w:val="00735116"/>
    <w:rsid w:val="00757615"/>
    <w:rsid w:val="00762B55"/>
    <w:rsid w:val="00762BFB"/>
    <w:rsid w:val="00763234"/>
    <w:rsid w:val="00763908"/>
    <w:rsid w:val="00785A3B"/>
    <w:rsid w:val="007945E4"/>
    <w:rsid w:val="007B19D7"/>
    <w:rsid w:val="007C18EB"/>
    <w:rsid w:val="007C1D06"/>
    <w:rsid w:val="007D151D"/>
    <w:rsid w:val="007D455F"/>
    <w:rsid w:val="007D6DDB"/>
    <w:rsid w:val="007F021B"/>
    <w:rsid w:val="007F2CE3"/>
    <w:rsid w:val="007F6BB9"/>
    <w:rsid w:val="00805F5A"/>
    <w:rsid w:val="00813AB4"/>
    <w:rsid w:val="008150F4"/>
    <w:rsid w:val="00825052"/>
    <w:rsid w:val="00845C8D"/>
    <w:rsid w:val="00845E7B"/>
    <w:rsid w:val="0084694A"/>
    <w:rsid w:val="00850933"/>
    <w:rsid w:val="008514CD"/>
    <w:rsid w:val="00864DA5"/>
    <w:rsid w:val="00873EB5"/>
    <w:rsid w:val="008859DD"/>
    <w:rsid w:val="008933CE"/>
    <w:rsid w:val="008957FC"/>
    <w:rsid w:val="008968FA"/>
    <w:rsid w:val="008B040F"/>
    <w:rsid w:val="008B244D"/>
    <w:rsid w:val="008B3425"/>
    <w:rsid w:val="008B6FF2"/>
    <w:rsid w:val="008D438A"/>
    <w:rsid w:val="008E7A81"/>
    <w:rsid w:val="008F2379"/>
    <w:rsid w:val="00906BD5"/>
    <w:rsid w:val="00913AD5"/>
    <w:rsid w:val="009372C6"/>
    <w:rsid w:val="00937B4E"/>
    <w:rsid w:val="009475B9"/>
    <w:rsid w:val="00947CFA"/>
    <w:rsid w:val="009512B3"/>
    <w:rsid w:val="0095296A"/>
    <w:rsid w:val="009620F7"/>
    <w:rsid w:val="009710DC"/>
    <w:rsid w:val="009836FE"/>
    <w:rsid w:val="00985548"/>
    <w:rsid w:val="00987504"/>
    <w:rsid w:val="009A4D46"/>
    <w:rsid w:val="009B2AA3"/>
    <w:rsid w:val="009B73A5"/>
    <w:rsid w:val="009D0E10"/>
    <w:rsid w:val="009E279E"/>
    <w:rsid w:val="009F3FFC"/>
    <w:rsid w:val="009F471A"/>
    <w:rsid w:val="00A0002F"/>
    <w:rsid w:val="00A118D2"/>
    <w:rsid w:val="00A22F8A"/>
    <w:rsid w:val="00A23BDC"/>
    <w:rsid w:val="00A23DFA"/>
    <w:rsid w:val="00A34BDD"/>
    <w:rsid w:val="00A55F60"/>
    <w:rsid w:val="00A63F24"/>
    <w:rsid w:val="00A70152"/>
    <w:rsid w:val="00A860F6"/>
    <w:rsid w:val="00A9213F"/>
    <w:rsid w:val="00A94AC8"/>
    <w:rsid w:val="00A94D10"/>
    <w:rsid w:val="00AA5760"/>
    <w:rsid w:val="00AA7A0F"/>
    <w:rsid w:val="00AB3EBE"/>
    <w:rsid w:val="00AC1CE3"/>
    <w:rsid w:val="00AC1E95"/>
    <w:rsid w:val="00AE59E4"/>
    <w:rsid w:val="00AE5F8E"/>
    <w:rsid w:val="00AF1496"/>
    <w:rsid w:val="00AF692E"/>
    <w:rsid w:val="00B15F93"/>
    <w:rsid w:val="00B2564F"/>
    <w:rsid w:val="00B5032B"/>
    <w:rsid w:val="00B51D09"/>
    <w:rsid w:val="00B53B40"/>
    <w:rsid w:val="00B608A4"/>
    <w:rsid w:val="00B64B08"/>
    <w:rsid w:val="00B660BB"/>
    <w:rsid w:val="00B726D5"/>
    <w:rsid w:val="00B72967"/>
    <w:rsid w:val="00B839BB"/>
    <w:rsid w:val="00B91758"/>
    <w:rsid w:val="00BD3DA2"/>
    <w:rsid w:val="00BD7EFF"/>
    <w:rsid w:val="00BE0373"/>
    <w:rsid w:val="00BF0C54"/>
    <w:rsid w:val="00BF496D"/>
    <w:rsid w:val="00C020CE"/>
    <w:rsid w:val="00C150B3"/>
    <w:rsid w:val="00C16FEA"/>
    <w:rsid w:val="00C170DE"/>
    <w:rsid w:val="00C218B5"/>
    <w:rsid w:val="00C22010"/>
    <w:rsid w:val="00C25CE0"/>
    <w:rsid w:val="00C359A4"/>
    <w:rsid w:val="00C41E35"/>
    <w:rsid w:val="00C53936"/>
    <w:rsid w:val="00C67ADC"/>
    <w:rsid w:val="00C73188"/>
    <w:rsid w:val="00C83C52"/>
    <w:rsid w:val="00C83FD6"/>
    <w:rsid w:val="00C9727D"/>
    <w:rsid w:val="00CB09E7"/>
    <w:rsid w:val="00CB2C11"/>
    <w:rsid w:val="00CB7DAC"/>
    <w:rsid w:val="00CD1A25"/>
    <w:rsid w:val="00CE210E"/>
    <w:rsid w:val="00CE33D9"/>
    <w:rsid w:val="00D12976"/>
    <w:rsid w:val="00D1579F"/>
    <w:rsid w:val="00D21D0D"/>
    <w:rsid w:val="00D4659A"/>
    <w:rsid w:val="00D6237C"/>
    <w:rsid w:val="00D672F6"/>
    <w:rsid w:val="00D74121"/>
    <w:rsid w:val="00D86C5C"/>
    <w:rsid w:val="00D87247"/>
    <w:rsid w:val="00DA32E3"/>
    <w:rsid w:val="00DA3EA0"/>
    <w:rsid w:val="00DA7681"/>
    <w:rsid w:val="00DD167D"/>
    <w:rsid w:val="00DE4BAB"/>
    <w:rsid w:val="00DF5E5B"/>
    <w:rsid w:val="00E001C9"/>
    <w:rsid w:val="00E051B6"/>
    <w:rsid w:val="00E14082"/>
    <w:rsid w:val="00E14290"/>
    <w:rsid w:val="00E20E05"/>
    <w:rsid w:val="00E23C88"/>
    <w:rsid w:val="00E30048"/>
    <w:rsid w:val="00E378C0"/>
    <w:rsid w:val="00E424FA"/>
    <w:rsid w:val="00E71BD4"/>
    <w:rsid w:val="00E964BA"/>
    <w:rsid w:val="00EB1A41"/>
    <w:rsid w:val="00EB73B4"/>
    <w:rsid w:val="00EC1CCA"/>
    <w:rsid w:val="00EC77DB"/>
    <w:rsid w:val="00ED0E92"/>
    <w:rsid w:val="00ED5514"/>
    <w:rsid w:val="00ED58D0"/>
    <w:rsid w:val="00ED71B8"/>
    <w:rsid w:val="00EE274C"/>
    <w:rsid w:val="00F11A54"/>
    <w:rsid w:val="00F137D0"/>
    <w:rsid w:val="00F14638"/>
    <w:rsid w:val="00F20423"/>
    <w:rsid w:val="00F25DC3"/>
    <w:rsid w:val="00F347D5"/>
    <w:rsid w:val="00F3690A"/>
    <w:rsid w:val="00F424A1"/>
    <w:rsid w:val="00F46E26"/>
    <w:rsid w:val="00F5352A"/>
    <w:rsid w:val="00F56155"/>
    <w:rsid w:val="00F768CE"/>
    <w:rsid w:val="00F8032E"/>
    <w:rsid w:val="00F8294A"/>
    <w:rsid w:val="00F93E58"/>
    <w:rsid w:val="00FA7E79"/>
    <w:rsid w:val="00FB2162"/>
    <w:rsid w:val="00FB5206"/>
    <w:rsid w:val="00FB6B9C"/>
    <w:rsid w:val="00FC186A"/>
    <w:rsid w:val="00FC7922"/>
    <w:rsid w:val="00FD4EA7"/>
    <w:rsid w:val="00FE1209"/>
    <w:rsid w:val="00FE7FA5"/>
    <w:rsid w:val="00FF1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AF2189"/>
  <w15:chartTrackingRefBased/>
  <w15:docId w15:val="{A5E79BC0-2E3E-46BA-8C89-F75C60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7" w:lineRule="exact"/>
      <w:jc w:val="both"/>
    </w:pPr>
    <w:rPr>
      <w:rFonts w:eastAsia="ＭＳ Ｐ明朝" w:cs="ＭＳ Ｐ明朝"/>
      <w:sz w:val="21"/>
      <w:szCs w:val="21"/>
    </w:rPr>
  </w:style>
  <w:style w:type="paragraph" w:customStyle="1" w:styleId="a4">
    <w:name w:val="一太郎８/９"/>
    <w:pPr>
      <w:widowControl w:val="0"/>
      <w:wordWrap w:val="0"/>
      <w:autoSpaceDE w:val="0"/>
      <w:autoSpaceDN w:val="0"/>
      <w:adjustRightInd w:val="0"/>
      <w:spacing w:line="339" w:lineRule="atLeast"/>
      <w:jc w:val="both"/>
    </w:pPr>
    <w:rPr>
      <w:rFonts w:ascii="Times New Roman" w:hAnsi="Times New Roman"/>
      <w:spacing w:val="-1"/>
      <w:sz w:val="21"/>
      <w:szCs w:val="21"/>
    </w:rPr>
  </w:style>
  <w:style w:type="paragraph" w:styleId="a5">
    <w:name w:val="Note Heading"/>
    <w:basedOn w:val="a"/>
    <w:next w:val="a"/>
    <w:pPr>
      <w:jc w:val="center"/>
    </w:pPr>
    <w:rPr>
      <w:rFonts w:eastAsia="ＭＳ ゴシック"/>
      <w:sz w:val="24"/>
    </w:rPr>
  </w:style>
  <w:style w:type="paragraph" w:styleId="a6">
    <w:name w:val="Closing"/>
    <w:basedOn w:val="a"/>
    <w:pPr>
      <w:jc w:val="right"/>
    </w:pPr>
    <w:rPr>
      <w:rFonts w:eastAsia="ＭＳ ゴシック"/>
      <w:sz w:val="24"/>
    </w:rPr>
  </w:style>
  <w:style w:type="paragraph" w:styleId="a7">
    <w:name w:val="Body Text Indent"/>
    <w:basedOn w:val="a"/>
    <w:pPr>
      <w:ind w:firstLineChars="100" w:firstLine="220"/>
    </w:pPr>
    <w:rPr>
      <w:rFonts w:ascii="ＭＳ Ｐ明朝" w:eastAsia="ＭＳ Ｐ明朝" w:hAnsi="ＭＳ Ｐ明朝"/>
      <w:sz w:val="22"/>
    </w:rPr>
  </w:style>
  <w:style w:type="paragraph" w:styleId="2">
    <w:name w:val="Body Text Indent 2"/>
    <w:basedOn w:val="a"/>
    <w:pPr>
      <w:ind w:left="220" w:hangingChars="100" w:hanging="220"/>
    </w:pPr>
    <w:rPr>
      <w:rFonts w:ascii="ＭＳ Ｐ明朝" w:eastAsia="ＭＳ Ｐ明朝" w:hAnsi="ＭＳ Ｐ明朝"/>
      <w:sz w:val="22"/>
    </w:rPr>
  </w:style>
  <w:style w:type="paragraph" w:styleId="3">
    <w:name w:val="Body Text Indent 3"/>
    <w:basedOn w:val="a"/>
    <w:pPr>
      <w:ind w:left="220"/>
    </w:pPr>
    <w:rPr>
      <w:rFonts w:ascii="ＭＳ Ｐ明朝" w:hAnsi="ＭＳ Ｐ明朝"/>
      <w:bCs/>
      <w:sz w:val="22"/>
    </w:rPr>
  </w:style>
  <w:style w:type="paragraph" w:styleId="a8">
    <w:name w:val="Body Text"/>
    <w:basedOn w:val="a"/>
    <w:pPr>
      <w:spacing w:line="300" w:lineRule="exact"/>
    </w:pPr>
    <w:rPr>
      <w:rFonts w:ascii="ＭＳ Ｐ明朝" w:eastAsia="ＭＳ Ｐ明朝" w:hAnsi="ＭＳ Ｐ明朝"/>
      <w:sz w:val="22"/>
      <w:u w:val="single"/>
    </w:rPr>
  </w:style>
  <w:style w:type="paragraph" w:styleId="20">
    <w:name w:val="Body Text 2"/>
    <w:basedOn w:val="a"/>
    <w:rPr>
      <w:rFonts w:eastAsia="ＭＳ ゴシック" w:hAnsi="Times New Roman"/>
      <w:b/>
      <w:bCs/>
      <w:sz w:val="22"/>
    </w:rPr>
  </w:style>
  <w:style w:type="paragraph" w:styleId="a9">
    <w:name w:val="Date"/>
    <w:basedOn w:val="a"/>
    <w:next w:val="a"/>
    <w:rPr>
      <w:sz w:val="24"/>
    </w:rPr>
  </w:style>
  <w:style w:type="paragraph" w:styleId="aa">
    <w:name w:val="Balloon Text"/>
    <w:basedOn w:val="a"/>
    <w:link w:val="ab"/>
    <w:rsid w:val="00E051B6"/>
    <w:rPr>
      <w:rFonts w:ascii="Arial" w:eastAsia="ＭＳ ゴシック" w:hAnsi="Arial"/>
      <w:sz w:val="18"/>
      <w:szCs w:val="18"/>
    </w:rPr>
  </w:style>
  <w:style w:type="character" w:customStyle="1" w:styleId="ab">
    <w:name w:val="吹き出し (文字)"/>
    <w:link w:val="aa"/>
    <w:rsid w:val="00E051B6"/>
    <w:rPr>
      <w:rFonts w:ascii="Arial" w:eastAsia="ＭＳ ゴシック" w:hAnsi="Arial" w:cs="Times New Roman"/>
      <w:kern w:val="2"/>
      <w:sz w:val="18"/>
      <w:szCs w:val="18"/>
    </w:rPr>
  </w:style>
  <w:style w:type="paragraph" w:styleId="ac">
    <w:name w:val="header"/>
    <w:basedOn w:val="a"/>
    <w:link w:val="ad"/>
    <w:rsid w:val="0012129D"/>
    <w:pPr>
      <w:tabs>
        <w:tab w:val="center" w:pos="4252"/>
        <w:tab w:val="right" w:pos="8504"/>
      </w:tabs>
      <w:snapToGrid w:val="0"/>
    </w:pPr>
  </w:style>
  <w:style w:type="character" w:customStyle="1" w:styleId="ad">
    <w:name w:val="ヘッダー (文字)"/>
    <w:link w:val="ac"/>
    <w:rsid w:val="0012129D"/>
    <w:rPr>
      <w:kern w:val="2"/>
      <w:sz w:val="21"/>
      <w:szCs w:val="24"/>
    </w:rPr>
  </w:style>
  <w:style w:type="paragraph" w:styleId="ae">
    <w:name w:val="footer"/>
    <w:basedOn w:val="a"/>
    <w:link w:val="af"/>
    <w:uiPriority w:val="99"/>
    <w:rsid w:val="0012129D"/>
    <w:pPr>
      <w:tabs>
        <w:tab w:val="center" w:pos="4252"/>
        <w:tab w:val="right" w:pos="8504"/>
      </w:tabs>
      <w:snapToGrid w:val="0"/>
    </w:pPr>
  </w:style>
  <w:style w:type="character" w:customStyle="1" w:styleId="af">
    <w:name w:val="フッター (文字)"/>
    <w:link w:val="ae"/>
    <w:uiPriority w:val="99"/>
    <w:rsid w:val="0012129D"/>
    <w:rPr>
      <w:kern w:val="2"/>
      <w:sz w:val="21"/>
      <w:szCs w:val="24"/>
    </w:rPr>
  </w:style>
  <w:style w:type="table" w:styleId="af0">
    <w:name w:val="Table Grid"/>
    <w:basedOn w:val="a1"/>
    <w:rsid w:val="003C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ひとこと"/>
    <w:basedOn w:val="a"/>
    <w:qFormat/>
    <w:rsid w:val="00947CFA"/>
    <w:pPr>
      <w:snapToGrid w:val="0"/>
    </w:pPr>
    <w:rPr>
      <w:rFonts w:ascii="セプテンバーＭ-等幅" w:eastAsia="セプテンバーＭ-等幅" w:hAnsi="セプテンバーＭ-等幅"/>
      <w:sz w:val="20"/>
      <w:szCs w:val="21"/>
    </w:rPr>
  </w:style>
  <w:style w:type="paragraph" w:customStyle="1" w:styleId="af2">
    <w:name w:val="本文２"/>
    <w:basedOn w:val="a"/>
    <w:qFormat/>
    <w:rsid w:val="007F021B"/>
    <w:pPr>
      <w:spacing w:line="320" w:lineRule="exact"/>
      <w:ind w:firstLineChars="100" w:firstLine="200"/>
    </w:pPr>
    <w:rPr>
      <w:rFonts w:ascii="HG丸ｺﾞｼｯｸM-PRO" w:eastAsia="HG丸ｺﾞｼｯｸM-PRO" w:hAnsi="HG丸ｺﾞｼｯｸM-PRO"/>
      <w:sz w:val="20"/>
      <w:szCs w:val="21"/>
    </w:rPr>
  </w:style>
  <w:style w:type="paragraph" w:styleId="af3">
    <w:name w:val="List Paragraph"/>
    <w:basedOn w:val="a"/>
    <w:uiPriority w:val="34"/>
    <w:qFormat/>
    <w:rsid w:val="000E2D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345F-7059-4FB0-A92B-CBC1991D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2645</Words>
  <Characters>303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２００５年４月７日</vt:lpstr>
      <vt:lpstr>２００５年４月７日 </vt:lpstr>
    </vt:vector>
  </TitlesOfParts>
  <Company>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２００５年４月７日</dc:title>
  <dc:subject/>
  <dc:creator>松野</dc:creator>
  <cp:keywords/>
  <dc:description/>
  <cp:lastModifiedBy>kitamura ryouichi</cp:lastModifiedBy>
  <cp:revision>2</cp:revision>
  <cp:lastPrinted>2022-04-05T01:58:00Z</cp:lastPrinted>
  <dcterms:created xsi:type="dcterms:W3CDTF">2022-04-05T04:18:00Z</dcterms:created>
  <dcterms:modified xsi:type="dcterms:W3CDTF">2022-04-05T04:18:00Z</dcterms:modified>
</cp:coreProperties>
</file>